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DA73" w14:textId="4799A015" w:rsidR="00E14473" w:rsidRPr="00802CB6" w:rsidRDefault="00E14473" w:rsidP="00802CB6">
      <w:pPr>
        <w:pStyle w:val="Heading2"/>
        <w:spacing w:before="0" w:after="0"/>
        <w:rPr>
          <w:b/>
          <w:bCs/>
          <w:sz w:val="24"/>
          <w:szCs w:val="24"/>
        </w:rPr>
      </w:pPr>
      <w:r w:rsidRPr="00802CB6">
        <w:rPr>
          <w:b/>
          <w:bCs/>
          <w:sz w:val="24"/>
          <w:szCs w:val="24"/>
        </w:rPr>
        <w:t>Patricia Brannan</w:t>
      </w:r>
    </w:p>
    <w:p w14:paraId="673327C8" w14:textId="308A08BC" w:rsidR="00E14473" w:rsidRPr="00802CB6" w:rsidRDefault="00E14473" w:rsidP="00802CB6">
      <w:pPr>
        <w:pStyle w:val="Heading2"/>
        <w:spacing w:before="0" w:after="0"/>
        <w:rPr>
          <w:b/>
          <w:bCs/>
          <w:sz w:val="24"/>
          <w:szCs w:val="24"/>
        </w:rPr>
      </w:pPr>
      <w:r w:rsidRPr="00802CB6">
        <w:rPr>
          <w:b/>
          <w:bCs/>
          <w:sz w:val="24"/>
          <w:szCs w:val="24"/>
        </w:rPr>
        <w:t>East Carolina University</w:t>
      </w:r>
    </w:p>
    <w:p w14:paraId="5392643D" w14:textId="5BEB2E25" w:rsidR="00E14473" w:rsidRPr="00802CB6" w:rsidRDefault="00E14473" w:rsidP="00802CB6">
      <w:pPr>
        <w:pStyle w:val="Heading2"/>
        <w:spacing w:before="0" w:after="0"/>
        <w:rPr>
          <w:b/>
          <w:bCs/>
          <w:sz w:val="24"/>
          <w:szCs w:val="24"/>
        </w:rPr>
      </w:pPr>
      <w:r w:rsidRPr="00802CB6">
        <w:rPr>
          <w:b/>
          <w:bCs/>
          <w:sz w:val="24"/>
          <w:szCs w:val="24"/>
        </w:rPr>
        <w:t xml:space="preserve">Capstone Framing </w:t>
      </w:r>
      <w:r w:rsidR="00094813" w:rsidRPr="00802CB6">
        <w:rPr>
          <w:b/>
          <w:bCs/>
          <w:sz w:val="24"/>
          <w:szCs w:val="24"/>
        </w:rPr>
        <w:t>Document</w:t>
      </w:r>
    </w:p>
    <w:p w14:paraId="3768A0C1" w14:textId="5A056B98" w:rsidR="00543F52" w:rsidRPr="00802CB6" w:rsidRDefault="00E14473" w:rsidP="00802CB6">
      <w:pPr>
        <w:pStyle w:val="Heading2"/>
        <w:spacing w:before="0" w:after="0"/>
        <w:rPr>
          <w:b/>
          <w:bCs/>
          <w:sz w:val="24"/>
          <w:szCs w:val="24"/>
        </w:rPr>
      </w:pPr>
      <w:r w:rsidRPr="00802CB6">
        <w:rPr>
          <w:b/>
          <w:bCs/>
          <w:sz w:val="24"/>
          <w:szCs w:val="24"/>
        </w:rPr>
        <w:t xml:space="preserve">March </w:t>
      </w:r>
      <w:r w:rsidR="008635CA" w:rsidRPr="00802CB6">
        <w:rPr>
          <w:b/>
          <w:bCs/>
          <w:sz w:val="24"/>
          <w:szCs w:val="24"/>
        </w:rPr>
        <w:t>2</w:t>
      </w:r>
      <w:r w:rsidR="006301EF" w:rsidRPr="00802CB6">
        <w:rPr>
          <w:b/>
          <w:bCs/>
          <w:sz w:val="24"/>
          <w:szCs w:val="24"/>
        </w:rPr>
        <w:t>1</w:t>
      </w:r>
      <w:r w:rsidRPr="00802CB6">
        <w:rPr>
          <w:b/>
          <w:bCs/>
          <w:sz w:val="24"/>
          <w:szCs w:val="24"/>
        </w:rPr>
        <w:t>, 2025</w:t>
      </w:r>
    </w:p>
    <w:p w14:paraId="43F9CB6E" w14:textId="77777777" w:rsidR="00E14473" w:rsidRPr="00802CB6" w:rsidRDefault="00E14473" w:rsidP="00E14473">
      <w:pPr>
        <w:spacing w:after="0" w:line="240" w:lineRule="auto"/>
        <w:rPr>
          <w:rFonts w:ascii="Times New Roman" w:hAnsi="Times New Roman" w:cs="Times New Roman"/>
        </w:rPr>
      </w:pPr>
    </w:p>
    <w:p w14:paraId="39B97B6A" w14:textId="5D9E9056" w:rsidR="00A114D3" w:rsidRPr="00802CB6" w:rsidRDefault="009F2D78" w:rsidP="00E14473">
      <w:pPr>
        <w:spacing w:line="240" w:lineRule="auto"/>
        <w:rPr>
          <w:rFonts w:ascii="Times New Roman" w:hAnsi="Times New Roman" w:cs="Times New Roman"/>
        </w:rPr>
      </w:pPr>
      <w:r w:rsidRPr="00802CB6">
        <w:rPr>
          <w:rFonts w:ascii="Times New Roman" w:hAnsi="Times New Roman" w:cs="Times New Roman"/>
        </w:rPr>
        <w:t>I will complete my</w:t>
      </w:r>
      <w:r w:rsidR="00E14473" w:rsidRPr="00802CB6">
        <w:rPr>
          <w:rFonts w:ascii="Times New Roman" w:hAnsi="Times New Roman" w:cs="Times New Roman"/>
        </w:rPr>
        <w:t xml:space="preserve"> </w:t>
      </w:r>
      <w:r w:rsidRPr="00802CB6">
        <w:rPr>
          <w:rFonts w:ascii="Times New Roman" w:hAnsi="Times New Roman" w:cs="Times New Roman"/>
        </w:rPr>
        <w:t>MA from East Carolina (ECU) in May 2025. At seventy-</w:t>
      </w:r>
      <w:r w:rsidR="00C63F83" w:rsidRPr="00802CB6">
        <w:rPr>
          <w:rFonts w:ascii="Times New Roman" w:hAnsi="Times New Roman" w:cs="Times New Roman"/>
        </w:rPr>
        <w:t>one</w:t>
      </w:r>
      <w:r w:rsidRPr="00802CB6">
        <w:rPr>
          <w:rFonts w:ascii="Times New Roman" w:hAnsi="Times New Roman" w:cs="Times New Roman"/>
        </w:rPr>
        <w:t xml:space="preserve"> years of age, I have lived up to the moniker </w:t>
      </w:r>
      <w:r w:rsidRPr="00802CB6">
        <w:rPr>
          <w:rFonts w:ascii="Times New Roman" w:hAnsi="Times New Roman" w:cs="Times New Roman"/>
          <w:i/>
          <w:iCs/>
        </w:rPr>
        <w:t>life-long learner,</w:t>
      </w:r>
      <w:r w:rsidRPr="00802CB6">
        <w:rPr>
          <w:rFonts w:ascii="Times New Roman" w:hAnsi="Times New Roman" w:cs="Times New Roman"/>
        </w:rPr>
        <w:t xml:space="preserve"> or </w:t>
      </w:r>
      <w:r w:rsidRPr="00802CB6">
        <w:rPr>
          <w:rFonts w:ascii="Times New Roman" w:hAnsi="Times New Roman" w:cs="Times New Roman"/>
          <w:i/>
          <w:iCs/>
        </w:rPr>
        <w:t>professional student</w:t>
      </w:r>
      <w:r w:rsidRPr="00802CB6">
        <w:rPr>
          <w:rFonts w:ascii="Times New Roman" w:hAnsi="Times New Roman" w:cs="Times New Roman"/>
        </w:rPr>
        <w:t xml:space="preserve">, whichever you prefer. </w:t>
      </w:r>
      <w:r w:rsidR="00C63F83" w:rsidRPr="00802CB6">
        <w:rPr>
          <w:rFonts w:ascii="Times New Roman" w:hAnsi="Times New Roman" w:cs="Times New Roman"/>
        </w:rPr>
        <w:t>But</w:t>
      </w:r>
      <w:r w:rsidRPr="00802CB6">
        <w:rPr>
          <w:rFonts w:ascii="Times New Roman" w:hAnsi="Times New Roman" w:cs="Times New Roman"/>
        </w:rPr>
        <w:t xml:space="preserve"> the truth is that I love </w:t>
      </w:r>
      <w:r w:rsidR="006301EF" w:rsidRPr="00802CB6">
        <w:rPr>
          <w:rFonts w:ascii="Times New Roman" w:hAnsi="Times New Roman" w:cs="Times New Roman"/>
        </w:rPr>
        <w:t>innovative ideas</w:t>
      </w:r>
      <w:r w:rsidRPr="00802CB6">
        <w:rPr>
          <w:rFonts w:ascii="Times New Roman" w:hAnsi="Times New Roman" w:cs="Times New Roman"/>
        </w:rPr>
        <w:t xml:space="preserve"> and ways of looking at aspects of the human condition</w:t>
      </w:r>
      <w:r w:rsidR="006301EF" w:rsidRPr="00802CB6">
        <w:rPr>
          <w:rFonts w:ascii="Times New Roman" w:hAnsi="Times New Roman" w:cs="Times New Roman"/>
        </w:rPr>
        <w:t xml:space="preserve">. </w:t>
      </w:r>
      <w:r w:rsidR="00A114D3" w:rsidRPr="00802CB6">
        <w:rPr>
          <w:rFonts w:ascii="Times New Roman" w:hAnsi="Times New Roman" w:cs="Times New Roman"/>
        </w:rPr>
        <w:t>My time at ECU has furthered my knowledge of looking, listening, and participating in human interactions, and how they make meaning in the world.</w:t>
      </w:r>
      <w:r w:rsidRPr="00802CB6">
        <w:rPr>
          <w:rFonts w:ascii="Times New Roman" w:hAnsi="Times New Roman" w:cs="Times New Roman"/>
        </w:rPr>
        <w:t xml:space="preserve"> </w:t>
      </w:r>
      <w:r w:rsidR="00C63F83" w:rsidRPr="00802CB6">
        <w:rPr>
          <w:rFonts w:ascii="Times New Roman" w:hAnsi="Times New Roman" w:cs="Times New Roman"/>
        </w:rPr>
        <w:t>I love to hear people talking, and arguing, about ideas. Listening to diverse viewpoints on topics helps me to hash out my beliefs and opinions, and to develop a base of logic to compare new thoughts and ideas to previous knowledge. Many times, my logic base has been swayed by listening to the reasoning of others. Through this lifelong learning process, I have developed the ability to step outside of my consciousness and become aware of my biases and prejudices</w:t>
      </w:r>
      <w:r w:rsidR="00A114D3" w:rsidRPr="00802CB6">
        <w:rPr>
          <w:rFonts w:ascii="Times New Roman" w:hAnsi="Times New Roman" w:cs="Times New Roman"/>
        </w:rPr>
        <w:t>.</w:t>
      </w:r>
      <w:r w:rsidR="00C63F83" w:rsidRPr="00802CB6">
        <w:rPr>
          <w:rFonts w:ascii="Times New Roman" w:hAnsi="Times New Roman" w:cs="Times New Roman"/>
        </w:rPr>
        <w:t xml:space="preserve"> </w:t>
      </w:r>
      <w:r w:rsidR="00360FA2" w:rsidRPr="00802CB6">
        <w:rPr>
          <w:rFonts w:ascii="Times New Roman" w:hAnsi="Times New Roman" w:cs="Times New Roman"/>
        </w:rPr>
        <w:t xml:space="preserve">Most importantly, I have learned during my time at ECU to find my own voice, and to speak it </w:t>
      </w:r>
      <w:r w:rsidR="006301EF" w:rsidRPr="00802CB6">
        <w:rPr>
          <w:rFonts w:ascii="Times New Roman" w:hAnsi="Times New Roman" w:cs="Times New Roman"/>
        </w:rPr>
        <w:t>aloud</w:t>
      </w:r>
      <w:r w:rsidR="00360FA2" w:rsidRPr="00802CB6">
        <w:rPr>
          <w:rFonts w:ascii="Times New Roman" w:hAnsi="Times New Roman" w:cs="Times New Roman"/>
        </w:rPr>
        <w:t xml:space="preserve">. </w:t>
      </w:r>
      <w:r w:rsidR="00A114D3" w:rsidRPr="00802CB6">
        <w:rPr>
          <w:rFonts w:ascii="Times New Roman" w:hAnsi="Times New Roman" w:cs="Times New Roman"/>
        </w:rPr>
        <w:t>T</w:t>
      </w:r>
      <w:r w:rsidR="00C63F83" w:rsidRPr="00802CB6">
        <w:rPr>
          <w:rFonts w:ascii="Times New Roman" w:hAnsi="Times New Roman" w:cs="Times New Roman"/>
        </w:rPr>
        <w:t>h</w:t>
      </w:r>
      <w:r w:rsidR="00360FA2" w:rsidRPr="00802CB6">
        <w:rPr>
          <w:rFonts w:ascii="Times New Roman" w:hAnsi="Times New Roman" w:cs="Times New Roman"/>
        </w:rPr>
        <w:t>ese things</w:t>
      </w:r>
      <w:r w:rsidR="00C63F83" w:rsidRPr="00802CB6">
        <w:rPr>
          <w:rFonts w:ascii="Times New Roman" w:hAnsi="Times New Roman" w:cs="Times New Roman"/>
        </w:rPr>
        <w:t xml:space="preserve"> ha</w:t>
      </w:r>
      <w:r w:rsidR="00360FA2" w:rsidRPr="00802CB6">
        <w:rPr>
          <w:rFonts w:ascii="Times New Roman" w:hAnsi="Times New Roman" w:cs="Times New Roman"/>
        </w:rPr>
        <w:t>ve</w:t>
      </w:r>
      <w:r w:rsidR="00C63F83" w:rsidRPr="00802CB6">
        <w:rPr>
          <w:rFonts w:ascii="Times New Roman" w:hAnsi="Times New Roman" w:cs="Times New Roman"/>
        </w:rPr>
        <w:t xml:space="preserve"> made such a difference in</w:t>
      </w:r>
      <w:r w:rsidR="00A114D3" w:rsidRPr="00802CB6">
        <w:rPr>
          <w:rFonts w:ascii="Times New Roman" w:hAnsi="Times New Roman" w:cs="Times New Roman"/>
        </w:rPr>
        <w:t xml:space="preserve"> the quality of</w:t>
      </w:r>
      <w:r w:rsidR="00C63F83" w:rsidRPr="00802CB6">
        <w:rPr>
          <w:rFonts w:ascii="Times New Roman" w:hAnsi="Times New Roman" w:cs="Times New Roman"/>
        </w:rPr>
        <w:t xml:space="preserve"> my life. </w:t>
      </w:r>
    </w:p>
    <w:p w14:paraId="35EE34F4" w14:textId="7D4258FE" w:rsidR="003E0470" w:rsidRPr="00802CB6" w:rsidRDefault="003E0470" w:rsidP="00E14473">
      <w:pPr>
        <w:spacing w:line="240" w:lineRule="auto"/>
        <w:rPr>
          <w:rFonts w:ascii="Times New Roman" w:hAnsi="Times New Roman" w:cs="Times New Roman"/>
        </w:rPr>
      </w:pPr>
      <w:r w:rsidRPr="00802CB6">
        <w:rPr>
          <w:rFonts w:ascii="Times New Roman" w:hAnsi="Times New Roman" w:cs="Times New Roman"/>
        </w:rPr>
        <w:t xml:space="preserve">In addition to becoming more self-aware, I learned practical techniques and tools to utilize in professional and technical communication arenas during my time at ECU. </w:t>
      </w:r>
      <w:r w:rsidR="00094813" w:rsidRPr="00802CB6">
        <w:rPr>
          <w:rFonts w:ascii="Times New Roman" w:hAnsi="Times New Roman" w:cs="Times New Roman"/>
        </w:rPr>
        <w:t>I</w:t>
      </w:r>
      <w:r w:rsidR="006177B9" w:rsidRPr="00802CB6">
        <w:rPr>
          <w:rFonts w:ascii="Times New Roman" w:hAnsi="Times New Roman" w:cs="Times New Roman"/>
        </w:rPr>
        <w:t xml:space="preserve">n the professional and technical writing program, I became proficient with online programs such as Canva, Google Docs, Word styles, Adobe </w:t>
      </w:r>
      <w:proofErr w:type="gramStart"/>
      <w:r w:rsidR="006177B9" w:rsidRPr="00802CB6">
        <w:rPr>
          <w:rFonts w:ascii="Times New Roman" w:hAnsi="Times New Roman" w:cs="Times New Roman"/>
        </w:rPr>
        <w:t>In</w:t>
      </w:r>
      <w:proofErr w:type="gramEnd"/>
      <w:r w:rsidR="006177B9" w:rsidRPr="00802CB6">
        <w:rPr>
          <w:rFonts w:ascii="Times New Roman" w:hAnsi="Times New Roman" w:cs="Times New Roman"/>
        </w:rPr>
        <w:t xml:space="preserve"> Design, Webador, and a variety of others. </w:t>
      </w:r>
      <w:r w:rsidRPr="00802CB6">
        <w:rPr>
          <w:rFonts w:ascii="Times New Roman" w:hAnsi="Times New Roman" w:cs="Times New Roman"/>
        </w:rPr>
        <w:t>These tools typically have a learning curve, and I was always appreciative of the patient and caring professors who were available to help me gain the understanding that I needed to overcome the technical challenges I encountered in completing complex assignment projects.</w:t>
      </w:r>
      <w:r w:rsidR="006177B9" w:rsidRPr="00802CB6">
        <w:rPr>
          <w:rFonts w:ascii="Times New Roman" w:hAnsi="Times New Roman" w:cs="Times New Roman"/>
        </w:rPr>
        <w:t xml:space="preserve"> </w:t>
      </w:r>
      <w:r w:rsidR="00740FA9" w:rsidRPr="00802CB6">
        <w:rPr>
          <w:rFonts w:ascii="Times New Roman" w:hAnsi="Times New Roman" w:cs="Times New Roman"/>
        </w:rPr>
        <w:t>Without these dedicated professionals, I would not be completing this MA and graduating in May 2025. Thank you all.</w:t>
      </w:r>
    </w:p>
    <w:p w14:paraId="03B20CC0" w14:textId="1FDBD072" w:rsidR="0058251F" w:rsidRPr="00802CB6" w:rsidRDefault="00A114D3" w:rsidP="00E14473">
      <w:pPr>
        <w:spacing w:line="240" w:lineRule="auto"/>
        <w:rPr>
          <w:rFonts w:ascii="Times New Roman" w:hAnsi="Times New Roman" w:cs="Times New Roman"/>
        </w:rPr>
      </w:pPr>
      <w:r w:rsidRPr="00802CB6">
        <w:rPr>
          <w:rFonts w:ascii="Times New Roman" w:hAnsi="Times New Roman" w:cs="Times New Roman"/>
        </w:rPr>
        <w:t xml:space="preserve">This framing </w:t>
      </w:r>
      <w:r w:rsidR="00360FA2" w:rsidRPr="00802CB6">
        <w:rPr>
          <w:rFonts w:ascii="Times New Roman" w:hAnsi="Times New Roman" w:cs="Times New Roman"/>
        </w:rPr>
        <w:t xml:space="preserve">document </w:t>
      </w:r>
      <w:r w:rsidR="00B569C4" w:rsidRPr="00802CB6">
        <w:rPr>
          <w:rFonts w:ascii="Times New Roman" w:hAnsi="Times New Roman" w:cs="Times New Roman"/>
        </w:rPr>
        <w:t>introduces</w:t>
      </w:r>
      <w:r w:rsidRPr="00802CB6">
        <w:rPr>
          <w:rFonts w:ascii="Times New Roman" w:hAnsi="Times New Roman" w:cs="Times New Roman"/>
        </w:rPr>
        <w:t xml:space="preserve"> my capstone </w:t>
      </w:r>
      <w:r w:rsidR="00360FA2" w:rsidRPr="00802CB6">
        <w:rPr>
          <w:rFonts w:ascii="Times New Roman" w:hAnsi="Times New Roman" w:cs="Times New Roman"/>
        </w:rPr>
        <w:t xml:space="preserve">essay </w:t>
      </w:r>
      <w:r w:rsidRPr="00802CB6">
        <w:rPr>
          <w:rFonts w:ascii="Times New Roman" w:hAnsi="Times New Roman" w:cs="Times New Roman"/>
        </w:rPr>
        <w:t xml:space="preserve">project to my </w:t>
      </w:r>
      <w:r w:rsidR="00093770" w:rsidRPr="00802CB6">
        <w:rPr>
          <w:rFonts w:ascii="Times New Roman" w:hAnsi="Times New Roman" w:cs="Times New Roman"/>
        </w:rPr>
        <w:t>professors and</w:t>
      </w:r>
      <w:r w:rsidRPr="00802CB6">
        <w:rPr>
          <w:rFonts w:ascii="Times New Roman" w:hAnsi="Times New Roman" w:cs="Times New Roman"/>
        </w:rPr>
        <w:t xml:space="preserve"> explain</w:t>
      </w:r>
      <w:r w:rsidR="00B569C4" w:rsidRPr="00802CB6">
        <w:rPr>
          <w:rFonts w:ascii="Times New Roman" w:hAnsi="Times New Roman" w:cs="Times New Roman"/>
        </w:rPr>
        <w:t>s</w:t>
      </w:r>
      <w:r w:rsidRPr="00802CB6">
        <w:rPr>
          <w:rFonts w:ascii="Times New Roman" w:hAnsi="Times New Roman" w:cs="Times New Roman"/>
        </w:rPr>
        <w:t xml:space="preserve"> the rhetorical context in which it is written. </w:t>
      </w:r>
      <w:r w:rsidR="00740FA9" w:rsidRPr="00802CB6">
        <w:rPr>
          <w:rFonts w:ascii="Times New Roman" w:hAnsi="Times New Roman" w:cs="Times New Roman"/>
        </w:rPr>
        <w:t>I am a hybrid professional, meaning that I have spent my working years in both the medical field as a radiographer,</w:t>
      </w:r>
      <w:r w:rsidR="00094813" w:rsidRPr="00802CB6">
        <w:rPr>
          <w:rFonts w:ascii="Times New Roman" w:hAnsi="Times New Roman" w:cs="Times New Roman"/>
        </w:rPr>
        <w:t xml:space="preserve"> as an educator of student radiographers, and after retirement</w:t>
      </w:r>
      <w:r w:rsidR="00740FA9" w:rsidRPr="00802CB6">
        <w:rPr>
          <w:rFonts w:ascii="Times New Roman" w:hAnsi="Times New Roman" w:cs="Times New Roman"/>
        </w:rPr>
        <w:t xml:space="preserve"> </w:t>
      </w:r>
      <w:r w:rsidR="00094813" w:rsidRPr="00802CB6">
        <w:rPr>
          <w:rFonts w:ascii="Times New Roman" w:hAnsi="Times New Roman" w:cs="Times New Roman"/>
        </w:rPr>
        <w:t>as an</w:t>
      </w:r>
      <w:r w:rsidR="00740FA9" w:rsidRPr="00802CB6">
        <w:rPr>
          <w:rFonts w:ascii="Times New Roman" w:hAnsi="Times New Roman" w:cs="Times New Roman"/>
        </w:rPr>
        <w:t xml:space="preserve"> English</w:t>
      </w:r>
      <w:r w:rsidR="00094813" w:rsidRPr="00802CB6">
        <w:rPr>
          <w:rFonts w:ascii="Times New Roman" w:hAnsi="Times New Roman" w:cs="Times New Roman"/>
        </w:rPr>
        <w:t xml:space="preserve"> professor in</w:t>
      </w:r>
      <w:r w:rsidR="00740FA9" w:rsidRPr="00802CB6">
        <w:rPr>
          <w:rFonts w:ascii="Times New Roman" w:hAnsi="Times New Roman" w:cs="Times New Roman"/>
        </w:rPr>
        <w:t xml:space="preserve"> the areas of reading and writing. While completing the coursework for </w:t>
      </w:r>
      <w:r w:rsidR="00094813" w:rsidRPr="00802CB6">
        <w:rPr>
          <w:rFonts w:ascii="Times New Roman" w:hAnsi="Times New Roman" w:cs="Times New Roman"/>
        </w:rPr>
        <w:t xml:space="preserve">the ECU MA </w:t>
      </w:r>
      <w:r w:rsidR="00740FA9" w:rsidRPr="00802CB6">
        <w:rPr>
          <w:rFonts w:ascii="Times New Roman" w:hAnsi="Times New Roman" w:cs="Times New Roman"/>
        </w:rPr>
        <w:t>degree, I</w:t>
      </w:r>
      <w:r w:rsidR="00B569C4" w:rsidRPr="00802CB6">
        <w:rPr>
          <w:rFonts w:ascii="Times New Roman" w:hAnsi="Times New Roman" w:cs="Times New Roman"/>
        </w:rPr>
        <w:t xml:space="preserve"> </w:t>
      </w:r>
      <w:r w:rsidR="00094813" w:rsidRPr="00802CB6">
        <w:rPr>
          <w:rFonts w:ascii="Times New Roman" w:hAnsi="Times New Roman" w:cs="Times New Roman"/>
        </w:rPr>
        <w:t>read and heard</w:t>
      </w:r>
      <w:r w:rsidR="00B569C4" w:rsidRPr="00802CB6">
        <w:rPr>
          <w:rFonts w:ascii="Times New Roman" w:hAnsi="Times New Roman" w:cs="Times New Roman"/>
        </w:rPr>
        <w:t xml:space="preserve"> rhetoric</w:t>
      </w:r>
      <w:r w:rsidR="00094813" w:rsidRPr="00802CB6">
        <w:rPr>
          <w:rFonts w:ascii="Times New Roman" w:hAnsi="Times New Roman" w:cs="Times New Roman"/>
        </w:rPr>
        <w:t xml:space="preserve"> criticizing</w:t>
      </w:r>
      <w:r w:rsidR="00B569C4" w:rsidRPr="00802CB6">
        <w:rPr>
          <w:rFonts w:ascii="Times New Roman" w:hAnsi="Times New Roman" w:cs="Times New Roman"/>
        </w:rPr>
        <w:t xml:space="preserve"> </w:t>
      </w:r>
      <w:r w:rsidR="00094813" w:rsidRPr="00802CB6">
        <w:rPr>
          <w:rFonts w:ascii="Times New Roman" w:hAnsi="Times New Roman" w:cs="Times New Roman"/>
        </w:rPr>
        <w:t xml:space="preserve">patient care </w:t>
      </w:r>
      <w:r w:rsidR="00B569C4" w:rsidRPr="00802CB6">
        <w:rPr>
          <w:rFonts w:ascii="Times New Roman" w:hAnsi="Times New Roman" w:cs="Times New Roman"/>
        </w:rPr>
        <w:t xml:space="preserve">practices </w:t>
      </w:r>
      <w:r w:rsidR="00094813" w:rsidRPr="00802CB6">
        <w:rPr>
          <w:rFonts w:ascii="Times New Roman" w:hAnsi="Times New Roman" w:cs="Times New Roman"/>
        </w:rPr>
        <w:t xml:space="preserve">in </w:t>
      </w:r>
      <w:r w:rsidR="00B569C4" w:rsidRPr="00802CB6">
        <w:rPr>
          <w:rFonts w:ascii="Times New Roman" w:hAnsi="Times New Roman" w:cs="Times New Roman"/>
        </w:rPr>
        <w:t>the medical field</w:t>
      </w:r>
      <w:r w:rsidR="0058251F" w:rsidRPr="00802CB6">
        <w:rPr>
          <w:rFonts w:ascii="Times New Roman" w:hAnsi="Times New Roman" w:cs="Times New Roman"/>
        </w:rPr>
        <w:t xml:space="preserve"> </w:t>
      </w:r>
      <w:r w:rsidR="00094813" w:rsidRPr="00802CB6">
        <w:rPr>
          <w:rFonts w:ascii="Times New Roman" w:hAnsi="Times New Roman" w:cs="Times New Roman"/>
        </w:rPr>
        <w:t xml:space="preserve">in </w:t>
      </w:r>
      <w:r w:rsidR="0058251F" w:rsidRPr="00802CB6">
        <w:rPr>
          <w:rFonts w:ascii="Times New Roman" w:hAnsi="Times New Roman" w:cs="Times New Roman"/>
        </w:rPr>
        <w:t xml:space="preserve">which I spent over forty years of employment. During those years, I frequently </w:t>
      </w:r>
      <w:r w:rsidR="00B43513" w:rsidRPr="00802CB6">
        <w:rPr>
          <w:rFonts w:ascii="Times New Roman" w:hAnsi="Times New Roman" w:cs="Times New Roman"/>
        </w:rPr>
        <w:t>witnessed</w:t>
      </w:r>
      <w:r w:rsidR="0058251F" w:rsidRPr="00802CB6">
        <w:rPr>
          <w:rFonts w:ascii="Times New Roman" w:hAnsi="Times New Roman" w:cs="Times New Roman"/>
        </w:rPr>
        <w:t xml:space="preserve"> situations in which health care workers went much further than</w:t>
      </w:r>
      <w:r w:rsidR="00094813" w:rsidRPr="00802CB6">
        <w:rPr>
          <w:rFonts w:ascii="Times New Roman" w:hAnsi="Times New Roman" w:cs="Times New Roman"/>
        </w:rPr>
        <w:t xml:space="preserve"> </w:t>
      </w:r>
      <w:r w:rsidR="0058251F" w:rsidRPr="00802CB6">
        <w:rPr>
          <w:rFonts w:ascii="Times New Roman" w:hAnsi="Times New Roman" w:cs="Times New Roman"/>
        </w:rPr>
        <w:t>reasonable to help patients heal</w:t>
      </w:r>
      <w:r w:rsidR="00094813" w:rsidRPr="00802CB6">
        <w:rPr>
          <w:rFonts w:ascii="Times New Roman" w:hAnsi="Times New Roman" w:cs="Times New Roman"/>
        </w:rPr>
        <w:t>,</w:t>
      </w:r>
      <w:r w:rsidR="0058251F" w:rsidRPr="00802CB6">
        <w:rPr>
          <w:rFonts w:ascii="Times New Roman" w:hAnsi="Times New Roman" w:cs="Times New Roman"/>
        </w:rPr>
        <w:t xml:space="preserve"> and to save lives. Health care workers are very </w:t>
      </w:r>
      <w:r w:rsidR="00B43513" w:rsidRPr="00802CB6">
        <w:rPr>
          <w:rFonts w:ascii="Times New Roman" w:hAnsi="Times New Roman" w:cs="Times New Roman"/>
        </w:rPr>
        <w:t>compassionate</w:t>
      </w:r>
      <w:r w:rsidR="0058251F" w:rsidRPr="00802CB6">
        <w:rPr>
          <w:rFonts w:ascii="Times New Roman" w:hAnsi="Times New Roman" w:cs="Times New Roman"/>
        </w:rPr>
        <w:t xml:space="preserve"> people</w:t>
      </w:r>
      <w:r w:rsidR="00FB4620" w:rsidRPr="00802CB6">
        <w:rPr>
          <w:rFonts w:ascii="Times New Roman" w:hAnsi="Times New Roman" w:cs="Times New Roman"/>
        </w:rPr>
        <w:t>.</w:t>
      </w:r>
    </w:p>
    <w:p w14:paraId="45BC9B53" w14:textId="64418009" w:rsidR="00FB4620" w:rsidRPr="00802CB6" w:rsidRDefault="00FB4620" w:rsidP="00E14473">
      <w:pPr>
        <w:spacing w:after="0" w:line="240" w:lineRule="auto"/>
        <w:rPr>
          <w:rFonts w:ascii="Times New Roman" w:hAnsi="Times New Roman" w:cs="Times New Roman"/>
        </w:rPr>
      </w:pPr>
      <w:r w:rsidRPr="00802CB6">
        <w:rPr>
          <w:rFonts w:ascii="Times New Roman" w:hAnsi="Times New Roman" w:cs="Times New Roman"/>
        </w:rPr>
        <w:t>During my coursework at ECU</w:t>
      </w:r>
      <w:r w:rsidR="00B569C4" w:rsidRPr="00802CB6">
        <w:rPr>
          <w:rFonts w:ascii="Times New Roman" w:hAnsi="Times New Roman" w:cs="Times New Roman"/>
        </w:rPr>
        <w:t xml:space="preserve">, I had assignments </w:t>
      </w:r>
      <w:r w:rsidRPr="00802CB6">
        <w:rPr>
          <w:rFonts w:ascii="Times New Roman" w:hAnsi="Times New Roman" w:cs="Times New Roman"/>
        </w:rPr>
        <w:t>from the</w:t>
      </w:r>
      <w:r w:rsidR="00B569C4" w:rsidRPr="00802CB6">
        <w:rPr>
          <w:rFonts w:ascii="Times New Roman" w:hAnsi="Times New Roman" w:cs="Times New Roman"/>
        </w:rPr>
        <w:t xml:space="preserve"> </w:t>
      </w:r>
      <w:r w:rsidR="0058251F" w:rsidRPr="00802CB6">
        <w:rPr>
          <w:rFonts w:ascii="Times New Roman" w:hAnsi="Times New Roman" w:cs="Times New Roman"/>
        </w:rPr>
        <w:t>article</w:t>
      </w:r>
      <w:r w:rsidRPr="00802CB6">
        <w:rPr>
          <w:rFonts w:ascii="Times New Roman" w:hAnsi="Times New Roman" w:cs="Times New Roman"/>
        </w:rPr>
        <w:t xml:space="preserve">, </w:t>
      </w:r>
      <w:r w:rsidR="00B569C4" w:rsidRPr="00802CB6">
        <w:rPr>
          <w:rFonts w:ascii="Times New Roman" w:hAnsi="Times New Roman" w:cs="Times New Roman"/>
          <w:i/>
          <w:iCs/>
        </w:rPr>
        <w:t>Cruel Pies:</w:t>
      </w:r>
      <w:r w:rsidR="00B569C4" w:rsidRPr="00802CB6">
        <w:rPr>
          <w:rFonts w:ascii="Times New Roman" w:hAnsi="Times New Roman" w:cs="Times New Roman"/>
        </w:rPr>
        <w:t xml:space="preserve"> </w:t>
      </w:r>
      <w:r w:rsidR="00B569C4" w:rsidRPr="00802CB6">
        <w:rPr>
          <w:rFonts w:ascii="Times New Roman" w:hAnsi="Times New Roman" w:cs="Times New Roman"/>
          <w:i/>
          <w:iCs/>
        </w:rPr>
        <w:t>The Inhumanity of Technical Communications</w:t>
      </w:r>
      <w:r w:rsidR="00B569C4" w:rsidRPr="00802CB6">
        <w:rPr>
          <w:rFonts w:ascii="Times New Roman" w:hAnsi="Times New Roman" w:cs="Times New Roman"/>
        </w:rPr>
        <w:t xml:space="preserve"> by Dragga and Voss</w:t>
      </w:r>
      <w:r w:rsidR="0058251F" w:rsidRPr="00802CB6">
        <w:rPr>
          <w:rFonts w:ascii="Times New Roman" w:hAnsi="Times New Roman" w:cs="Times New Roman"/>
        </w:rPr>
        <w:t xml:space="preserve"> (2001)</w:t>
      </w:r>
      <w:r w:rsidR="006301EF" w:rsidRPr="00802CB6">
        <w:rPr>
          <w:rFonts w:ascii="Times New Roman" w:hAnsi="Times New Roman" w:cs="Times New Roman"/>
        </w:rPr>
        <w:t xml:space="preserve">. </w:t>
      </w:r>
      <w:r w:rsidRPr="00802CB6">
        <w:rPr>
          <w:rFonts w:ascii="Times New Roman" w:hAnsi="Times New Roman" w:cs="Times New Roman"/>
        </w:rPr>
        <w:t>Graphs such as the one depicted below were criticized as being insensitive to the victims and their families</w:t>
      </w:r>
      <w:r w:rsidR="00036B09" w:rsidRPr="00802CB6">
        <w:rPr>
          <w:rFonts w:ascii="Times New Roman" w:hAnsi="Times New Roman" w:cs="Times New Roman"/>
        </w:rPr>
        <w:t>. These</w:t>
      </w:r>
      <w:r w:rsidRPr="00802CB6">
        <w:rPr>
          <w:rFonts w:ascii="Times New Roman" w:hAnsi="Times New Roman" w:cs="Times New Roman"/>
        </w:rPr>
        <w:t xml:space="preserve"> graphs were developed for safety training programs for fisher</w:t>
      </w:r>
      <w:r w:rsidR="00B43513" w:rsidRPr="00802CB6">
        <w:rPr>
          <w:rFonts w:ascii="Times New Roman" w:hAnsi="Times New Roman" w:cs="Times New Roman"/>
        </w:rPr>
        <w:t>s</w:t>
      </w:r>
      <w:r w:rsidRPr="00802CB6">
        <w:rPr>
          <w:rFonts w:ascii="Times New Roman" w:hAnsi="Times New Roman" w:cs="Times New Roman"/>
        </w:rPr>
        <w:t>. Trauma healthcare workers are so familiar with the causes of the fatalities that when they read the list, they can see, feel, and smell what these awful accidents do</w:t>
      </w:r>
      <w:r w:rsidR="00B43513" w:rsidRPr="00802CB6">
        <w:rPr>
          <w:rFonts w:ascii="Times New Roman" w:hAnsi="Times New Roman" w:cs="Times New Roman"/>
        </w:rPr>
        <w:t xml:space="preserve"> to</w:t>
      </w:r>
      <w:r w:rsidRPr="00802CB6">
        <w:rPr>
          <w:rFonts w:ascii="Times New Roman" w:hAnsi="Times New Roman" w:cs="Times New Roman"/>
        </w:rPr>
        <w:t xml:space="preserve"> the human body. </w:t>
      </w:r>
      <w:r w:rsidR="00B00788" w:rsidRPr="00802CB6">
        <w:rPr>
          <w:rFonts w:ascii="Times New Roman" w:hAnsi="Times New Roman" w:cs="Times New Roman"/>
        </w:rPr>
        <w:t>To be effective in finding ways to prevent these accidents</w:t>
      </w:r>
      <w:r w:rsidR="00036B09" w:rsidRPr="00802CB6">
        <w:rPr>
          <w:rFonts w:ascii="Times New Roman" w:hAnsi="Times New Roman" w:cs="Times New Roman"/>
        </w:rPr>
        <w:t xml:space="preserve"> through education, cold hard facts are warranted.</w:t>
      </w:r>
    </w:p>
    <w:p w14:paraId="66D19045" w14:textId="77777777" w:rsidR="00B00788" w:rsidRPr="00802CB6" w:rsidRDefault="00B00788" w:rsidP="00E14473">
      <w:pPr>
        <w:spacing w:after="0" w:line="240" w:lineRule="auto"/>
        <w:rPr>
          <w:rFonts w:ascii="Times New Roman" w:hAnsi="Times New Roman" w:cs="Times New Roman"/>
        </w:rPr>
      </w:pPr>
      <w:r w:rsidRPr="00802CB6">
        <w:rPr>
          <w:rFonts w:ascii="Times New Roman" w:hAnsi="Times New Roman" w:cs="Times New Roman"/>
        </w:rPr>
        <w:t xml:space="preserve">   </w:t>
      </w:r>
    </w:p>
    <w:p w14:paraId="32255BC8" w14:textId="77777777" w:rsidR="004831D4" w:rsidRPr="00802CB6" w:rsidRDefault="00B00788" w:rsidP="00E14473">
      <w:pPr>
        <w:spacing w:after="0" w:line="240" w:lineRule="auto"/>
        <w:rPr>
          <w:rFonts w:ascii="Times New Roman" w:hAnsi="Times New Roman" w:cs="Times New Roman"/>
        </w:rPr>
      </w:pPr>
      <w:r w:rsidRPr="00802CB6">
        <w:rPr>
          <w:rFonts w:ascii="Times New Roman" w:hAnsi="Times New Roman" w:cs="Times New Roman"/>
        </w:rPr>
        <w:t xml:space="preserve">    </w:t>
      </w:r>
    </w:p>
    <w:p w14:paraId="7361E8B7" w14:textId="77777777" w:rsidR="00E14473" w:rsidRPr="00802CB6" w:rsidRDefault="00E14473" w:rsidP="00FB4620">
      <w:pPr>
        <w:spacing w:after="0" w:line="240" w:lineRule="auto"/>
        <w:rPr>
          <w:rFonts w:ascii="Times New Roman" w:hAnsi="Times New Roman" w:cs="Times New Roman"/>
        </w:rPr>
      </w:pPr>
    </w:p>
    <w:p w14:paraId="552D4642" w14:textId="77777777" w:rsidR="00E14473" w:rsidRPr="00802CB6" w:rsidRDefault="00E14473" w:rsidP="00FB4620">
      <w:pPr>
        <w:spacing w:after="0" w:line="240" w:lineRule="auto"/>
        <w:rPr>
          <w:rFonts w:ascii="Times New Roman" w:hAnsi="Times New Roman" w:cs="Times New Roman"/>
        </w:rPr>
      </w:pPr>
    </w:p>
    <w:p w14:paraId="3C1C476F" w14:textId="39D901F7" w:rsidR="00B00788" w:rsidRPr="00802CB6" w:rsidRDefault="00B00788" w:rsidP="00FB4620">
      <w:pPr>
        <w:spacing w:after="0" w:line="240" w:lineRule="auto"/>
        <w:rPr>
          <w:rFonts w:ascii="Times New Roman" w:hAnsi="Times New Roman" w:cs="Times New Roman"/>
        </w:rPr>
      </w:pPr>
      <w:r w:rsidRPr="00802CB6">
        <w:rPr>
          <w:rFonts w:ascii="Times New Roman" w:hAnsi="Times New Roman" w:cs="Times New Roman"/>
        </w:rPr>
        <w:t>Figure 8</w:t>
      </w:r>
    </w:p>
    <w:p w14:paraId="579C7BCE" w14:textId="10988A0D" w:rsidR="00B00788" w:rsidRPr="00802CB6" w:rsidRDefault="00B00788" w:rsidP="00B00788">
      <w:pPr>
        <w:spacing w:after="0" w:line="240" w:lineRule="auto"/>
        <w:rPr>
          <w:rFonts w:ascii="Times New Roman" w:hAnsi="Times New Roman" w:cs="Times New Roman"/>
        </w:rPr>
      </w:pPr>
      <w:r w:rsidRPr="00802CB6">
        <w:rPr>
          <w:rFonts w:ascii="Times New Roman" w:hAnsi="Times New Roman" w:cs="Times New Roman"/>
        </w:rPr>
        <w:t xml:space="preserve">  </w:t>
      </w:r>
      <w:r w:rsidRPr="00802CB6">
        <w:rPr>
          <w:rFonts w:ascii="Times New Roman" w:hAnsi="Times New Roman" w:cs="Times New Roman"/>
          <w:noProof/>
        </w:rPr>
        <w:drawing>
          <wp:inline distT="0" distB="0" distL="0" distR="0" wp14:anchorId="53AE839D" wp14:editId="305BA0F1">
            <wp:extent cx="3831336" cy="2322576"/>
            <wp:effectExtent l="0" t="0" r="0" b="1905"/>
            <wp:docPr id="694509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09928" name=""/>
                    <pic:cNvPicPr/>
                  </pic:nvPicPr>
                  <pic:blipFill>
                    <a:blip r:embed="rId4"/>
                    <a:stretch>
                      <a:fillRect/>
                    </a:stretch>
                  </pic:blipFill>
                  <pic:spPr>
                    <a:xfrm>
                      <a:off x="0" y="0"/>
                      <a:ext cx="3831336" cy="2322576"/>
                    </a:xfrm>
                    <a:prstGeom prst="rect">
                      <a:avLst/>
                    </a:prstGeom>
                  </pic:spPr>
                </pic:pic>
              </a:graphicData>
            </a:graphic>
          </wp:inline>
        </w:drawing>
      </w:r>
    </w:p>
    <w:p w14:paraId="79080C2D" w14:textId="343F6AF6" w:rsidR="00B00788" w:rsidRPr="00802CB6" w:rsidRDefault="00B00788" w:rsidP="00B00788">
      <w:pPr>
        <w:rPr>
          <w:rFonts w:ascii="Times New Roman" w:hAnsi="Times New Roman" w:cs="Times New Roman"/>
        </w:rPr>
      </w:pPr>
      <w:r w:rsidRPr="00802CB6">
        <w:rPr>
          <w:rFonts w:ascii="Times New Roman" w:hAnsi="Times New Roman" w:cs="Times New Roman"/>
          <w:i/>
          <w:iCs/>
        </w:rPr>
        <w:t>Note</w:t>
      </w:r>
      <w:r w:rsidRPr="00802CB6">
        <w:rPr>
          <w:rFonts w:ascii="Times New Roman" w:hAnsi="Times New Roman" w:cs="Times New Roman"/>
        </w:rPr>
        <w:t xml:space="preserve">. Adapted from </w:t>
      </w:r>
      <w:r w:rsidRPr="00802CB6">
        <w:rPr>
          <w:rFonts w:ascii="Times New Roman" w:hAnsi="Times New Roman" w:cs="Times New Roman"/>
          <w:i/>
          <w:iCs/>
        </w:rPr>
        <w:t>Cruel Pies:</w:t>
      </w:r>
      <w:r w:rsidRPr="00802CB6">
        <w:rPr>
          <w:rFonts w:ascii="Times New Roman" w:hAnsi="Times New Roman" w:cs="Times New Roman"/>
        </w:rPr>
        <w:t xml:space="preserve"> </w:t>
      </w:r>
      <w:r w:rsidRPr="00802CB6">
        <w:rPr>
          <w:rFonts w:ascii="Times New Roman" w:hAnsi="Times New Roman" w:cs="Times New Roman"/>
          <w:i/>
          <w:iCs/>
        </w:rPr>
        <w:t>The Inhumanity of Technical Communications</w:t>
      </w:r>
      <w:r w:rsidRPr="00802CB6">
        <w:rPr>
          <w:rFonts w:ascii="Times New Roman" w:hAnsi="Times New Roman" w:cs="Times New Roman"/>
        </w:rPr>
        <w:t xml:space="preserve">   </w:t>
      </w:r>
      <w:r w:rsidR="00FB4620" w:rsidRPr="00802CB6">
        <w:rPr>
          <w:rFonts w:ascii="Times New Roman" w:hAnsi="Times New Roman" w:cs="Times New Roman"/>
        </w:rPr>
        <w:t>Dragga and Voss (2001</w:t>
      </w:r>
      <w:r w:rsidRPr="00802CB6">
        <w:rPr>
          <w:rFonts w:ascii="Times New Roman" w:hAnsi="Times New Roman" w:cs="Times New Roman"/>
        </w:rPr>
        <w:t>, p. 271</w:t>
      </w:r>
      <w:r w:rsidR="00FB4620" w:rsidRPr="00802CB6">
        <w:rPr>
          <w:rFonts w:ascii="Times New Roman" w:hAnsi="Times New Roman" w:cs="Times New Roman"/>
        </w:rPr>
        <w:t>)</w:t>
      </w:r>
      <w:r w:rsidR="006301EF" w:rsidRPr="00802CB6">
        <w:rPr>
          <w:rFonts w:ascii="Times New Roman" w:hAnsi="Times New Roman" w:cs="Times New Roman"/>
        </w:rPr>
        <w:t xml:space="preserve">. </w:t>
      </w:r>
    </w:p>
    <w:p w14:paraId="29576C84" w14:textId="172B3963" w:rsidR="004831D4" w:rsidRPr="00802CB6" w:rsidRDefault="00093770">
      <w:pPr>
        <w:rPr>
          <w:rFonts w:ascii="Times New Roman" w:hAnsi="Times New Roman" w:cs="Times New Roman"/>
        </w:rPr>
      </w:pPr>
      <w:r w:rsidRPr="00802CB6">
        <w:rPr>
          <w:rFonts w:ascii="Times New Roman" w:hAnsi="Times New Roman" w:cs="Times New Roman"/>
        </w:rPr>
        <w:t xml:space="preserve">A second graph pulled from </w:t>
      </w:r>
      <w:r w:rsidRPr="00802CB6">
        <w:rPr>
          <w:rFonts w:ascii="Times New Roman" w:hAnsi="Times New Roman" w:cs="Times New Roman"/>
          <w:i/>
          <w:iCs/>
        </w:rPr>
        <w:t>Cruel Pies …</w:t>
      </w:r>
      <w:r w:rsidRPr="00802CB6">
        <w:rPr>
          <w:rFonts w:ascii="Times New Roman" w:hAnsi="Times New Roman" w:cs="Times New Roman"/>
        </w:rPr>
        <w:t xml:space="preserve"> depicts an effort to add empathy and sensitivity to a cold statistical graph that has </w:t>
      </w:r>
      <w:r w:rsidR="006301EF" w:rsidRPr="00802CB6">
        <w:rPr>
          <w:rFonts w:ascii="Times New Roman" w:hAnsi="Times New Roman" w:cs="Times New Roman"/>
        </w:rPr>
        <w:t>been</w:t>
      </w:r>
      <w:r w:rsidRPr="00802CB6">
        <w:rPr>
          <w:rFonts w:ascii="Times New Roman" w:hAnsi="Times New Roman" w:cs="Times New Roman"/>
        </w:rPr>
        <w:t xml:space="preserve"> created for training</w:t>
      </w:r>
      <w:r w:rsidR="00036B09" w:rsidRPr="00802CB6">
        <w:rPr>
          <w:rFonts w:ascii="Times New Roman" w:hAnsi="Times New Roman" w:cs="Times New Roman"/>
        </w:rPr>
        <w:t xml:space="preserve"> and educational</w:t>
      </w:r>
      <w:r w:rsidRPr="00802CB6">
        <w:rPr>
          <w:rFonts w:ascii="Times New Roman" w:hAnsi="Times New Roman" w:cs="Times New Roman"/>
        </w:rPr>
        <w:t xml:space="preserve"> purposes. Health care workers know the reality of the look, </w:t>
      </w:r>
      <w:r w:rsidR="004831D4" w:rsidRPr="00802CB6">
        <w:rPr>
          <w:rFonts w:ascii="Times New Roman" w:hAnsi="Times New Roman" w:cs="Times New Roman"/>
        </w:rPr>
        <w:t>texture</w:t>
      </w:r>
      <w:r w:rsidRPr="00802CB6">
        <w:rPr>
          <w:rFonts w:ascii="Times New Roman" w:hAnsi="Times New Roman" w:cs="Times New Roman"/>
        </w:rPr>
        <w:t>, and smell of burned bodies</w:t>
      </w:r>
      <w:r w:rsidR="004831D4" w:rsidRPr="00802CB6">
        <w:rPr>
          <w:rFonts w:ascii="Times New Roman" w:hAnsi="Times New Roman" w:cs="Times New Roman"/>
        </w:rPr>
        <w:t>. They have tremendous empathy for burn victims, but the best way to help is to educate the public regarding the statistics.</w:t>
      </w:r>
      <w:r w:rsidRPr="00802CB6">
        <w:rPr>
          <w:rFonts w:ascii="Times New Roman" w:hAnsi="Times New Roman" w:cs="Times New Roman"/>
        </w:rPr>
        <w:t xml:space="preserve"> </w:t>
      </w:r>
    </w:p>
    <w:p w14:paraId="6171103F" w14:textId="4775DFC1" w:rsidR="004831D4" w:rsidRPr="00802CB6" w:rsidRDefault="004831D4">
      <w:pPr>
        <w:rPr>
          <w:rFonts w:ascii="Times New Roman" w:hAnsi="Times New Roman" w:cs="Times New Roman"/>
        </w:rPr>
      </w:pPr>
      <w:r w:rsidRPr="00802CB6">
        <w:rPr>
          <w:rFonts w:ascii="Times New Roman" w:hAnsi="Times New Roman" w:cs="Times New Roman"/>
          <w:noProof/>
        </w:rPr>
        <w:drawing>
          <wp:anchor distT="0" distB="0" distL="114300" distR="114300" simplePos="0" relativeHeight="251658240" behindDoc="1" locked="0" layoutInCell="1" allowOverlap="1" wp14:anchorId="30458BE0" wp14:editId="55DEEF27">
            <wp:simplePos x="0" y="0"/>
            <wp:positionH relativeFrom="column">
              <wp:posOffset>91440</wp:posOffset>
            </wp:positionH>
            <wp:positionV relativeFrom="paragraph">
              <wp:posOffset>257810</wp:posOffset>
            </wp:positionV>
            <wp:extent cx="3675380" cy="3319145"/>
            <wp:effectExtent l="0" t="0" r="1270" b="0"/>
            <wp:wrapNone/>
            <wp:docPr id="215295723" name="Picture 1" descr="A graph of a person in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95723" name="Picture 1" descr="A graph of a person in be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675380" cy="3319145"/>
                    </a:xfrm>
                    <a:prstGeom prst="rect">
                      <a:avLst/>
                    </a:prstGeom>
                  </pic:spPr>
                </pic:pic>
              </a:graphicData>
            </a:graphic>
            <wp14:sizeRelH relativeFrom="page">
              <wp14:pctWidth>0</wp14:pctWidth>
            </wp14:sizeRelH>
            <wp14:sizeRelV relativeFrom="page">
              <wp14:pctHeight>0</wp14:pctHeight>
            </wp14:sizeRelV>
          </wp:anchor>
        </w:drawing>
      </w:r>
      <w:r w:rsidRPr="00802CB6">
        <w:rPr>
          <w:rFonts w:ascii="Times New Roman" w:hAnsi="Times New Roman" w:cs="Times New Roman"/>
        </w:rPr>
        <w:t xml:space="preserve">   Figure 10</w:t>
      </w:r>
    </w:p>
    <w:p w14:paraId="42738679" w14:textId="08D6E63D" w:rsidR="00C63F83" w:rsidRPr="00802CB6" w:rsidRDefault="00C63F83">
      <w:pPr>
        <w:rPr>
          <w:rFonts w:ascii="Times New Roman" w:hAnsi="Times New Roman" w:cs="Times New Roman"/>
        </w:rPr>
      </w:pPr>
    </w:p>
    <w:p w14:paraId="5F0E93A2" w14:textId="057B4A72" w:rsidR="004831D4" w:rsidRPr="00802CB6" w:rsidRDefault="004831D4" w:rsidP="004831D4">
      <w:pPr>
        <w:spacing w:after="0"/>
        <w:rPr>
          <w:rFonts w:ascii="Times New Roman" w:hAnsi="Times New Roman" w:cs="Times New Roman"/>
          <w:i/>
          <w:iCs/>
        </w:rPr>
      </w:pPr>
    </w:p>
    <w:p w14:paraId="0CB57EF8" w14:textId="07156B0D" w:rsidR="004831D4" w:rsidRPr="00802CB6" w:rsidRDefault="004831D4" w:rsidP="004831D4">
      <w:pPr>
        <w:spacing w:after="0"/>
        <w:rPr>
          <w:rFonts w:ascii="Times New Roman" w:hAnsi="Times New Roman" w:cs="Times New Roman"/>
          <w:i/>
          <w:iCs/>
        </w:rPr>
      </w:pPr>
    </w:p>
    <w:p w14:paraId="5B9CE057" w14:textId="77777777" w:rsidR="004831D4" w:rsidRPr="00802CB6" w:rsidRDefault="004831D4" w:rsidP="004831D4">
      <w:pPr>
        <w:spacing w:after="0"/>
        <w:rPr>
          <w:rFonts w:ascii="Times New Roman" w:hAnsi="Times New Roman" w:cs="Times New Roman"/>
          <w:i/>
          <w:iCs/>
        </w:rPr>
      </w:pPr>
    </w:p>
    <w:p w14:paraId="2F49A9F8" w14:textId="77777777" w:rsidR="004831D4" w:rsidRPr="00802CB6" w:rsidRDefault="004831D4" w:rsidP="004831D4">
      <w:pPr>
        <w:spacing w:after="0"/>
        <w:rPr>
          <w:rFonts w:ascii="Times New Roman" w:hAnsi="Times New Roman" w:cs="Times New Roman"/>
          <w:i/>
          <w:iCs/>
        </w:rPr>
      </w:pPr>
    </w:p>
    <w:p w14:paraId="00AADE8C" w14:textId="77777777" w:rsidR="004831D4" w:rsidRPr="00802CB6" w:rsidRDefault="004831D4" w:rsidP="004831D4">
      <w:pPr>
        <w:spacing w:after="0"/>
        <w:rPr>
          <w:rFonts w:ascii="Times New Roman" w:hAnsi="Times New Roman" w:cs="Times New Roman"/>
          <w:i/>
          <w:iCs/>
        </w:rPr>
      </w:pPr>
    </w:p>
    <w:p w14:paraId="422470D7" w14:textId="5807CE17" w:rsidR="004831D4" w:rsidRPr="00802CB6" w:rsidRDefault="004831D4" w:rsidP="004831D4">
      <w:pPr>
        <w:spacing w:after="0"/>
        <w:rPr>
          <w:rFonts w:ascii="Times New Roman" w:hAnsi="Times New Roman" w:cs="Times New Roman"/>
          <w:i/>
          <w:iCs/>
        </w:rPr>
      </w:pPr>
    </w:p>
    <w:p w14:paraId="114DE7FC" w14:textId="77777777" w:rsidR="004831D4" w:rsidRPr="00802CB6" w:rsidRDefault="004831D4" w:rsidP="004831D4">
      <w:pPr>
        <w:spacing w:after="0"/>
        <w:rPr>
          <w:rFonts w:ascii="Times New Roman" w:hAnsi="Times New Roman" w:cs="Times New Roman"/>
          <w:i/>
          <w:iCs/>
        </w:rPr>
      </w:pPr>
    </w:p>
    <w:p w14:paraId="6DCAC5F3" w14:textId="72DB22BA" w:rsidR="004831D4" w:rsidRPr="00802CB6" w:rsidRDefault="004831D4" w:rsidP="004831D4">
      <w:pPr>
        <w:spacing w:after="0"/>
        <w:rPr>
          <w:rFonts w:ascii="Times New Roman" w:hAnsi="Times New Roman" w:cs="Times New Roman"/>
          <w:i/>
          <w:iCs/>
        </w:rPr>
      </w:pPr>
    </w:p>
    <w:p w14:paraId="35156830" w14:textId="77777777" w:rsidR="004831D4" w:rsidRPr="00802CB6" w:rsidRDefault="004831D4" w:rsidP="004831D4">
      <w:pPr>
        <w:spacing w:after="0"/>
        <w:rPr>
          <w:rFonts w:ascii="Times New Roman" w:hAnsi="Times New Roman" w:cs="Times New Roman"/>
          <w:i/>
          <w:iCs/>
        </w:rPr>
      </w:pPr>
    </w:p>
    <w:p w14:paraId="7F7B323F" w14:textId="187789E6" w:rsidR="004831D4" w:rsidRPr="00802CB6" w:rsidRDefault="004831D4" w:rsidP="004831D4">
      <w:pPr>
        <w:spacing w:after="0"/>
        <w:rPr>
          <w:rFonts w:ascii="Times New Roman" w:hAnsi="Times New Roman" w:cs="Times New Roman"/>
          <w:i/>
          <w:iCs/>
        </w:rPr>
      </w:pPr>
    </w:p>
    <w:p w14:paraId="1DC49402" w14:textId="77777777" w:rsidR="004831D4" w:rsidRPr="00802CB6" w:rsidRDefault="004831D4" w:rsidP="004831D4">
      <w:pPr>
        <w:spacing w:after="0"/>
        <w:rPr>
          <w:rFonts w:ascii="Times New Roman" w:hAnsi="Times New Roman" w:cs="Times New Roman"/>
          <w:i/>
          <w:iCs/>
        </w:rPr>
      </w:pPr>
    </w:p>
    <w:p w14:paraId="3470E35F" w14:textId="77777777" w:rsidR="004831D4" w:rsidRPr="00802CB6" w:rsidRDefault="004831D4" w:rsidP="004831D4">
      <w:pPr>
        <w:spacing w:after="0"/>
        <w:rPr>
          <w:rFonts w:ascii="Times New Roman" w:hAnsi="Times New Roman" w:cs="Times New Roman"/>
          <w:i/>
          <w:iCs/>
        </w:rPr>
      </w:pPr>
    </w:p>
    <w:p w14:paraId="197DA83E" w14:textId="77777777" w:rsidR="004831D4" w:rsidRPr="00802CB6" w:rsidRDefault="004831D4" w:rsidP="004831D4">
      <w:pPr>
        <w:spacing w:after="0"/>
        <w:rPr>
          <w:rFonts w:ascii="Times New Roman" w:hAnsi="Times New Roman" w:cs="Times New Roman"/>
          <w:i/>
          <w:iCs/>
        </w:rPr>
      </w:pPr>
    </w:p>
    <w:p w14:paraId="5A2394FE" w14:textId="77777777" w:rsidR="004831D4" w:rsidRPr="00802CB6" w:rsidRDefault="004831D4" w:rsidP="004831D4">
      <w:pPr>
        <w:spacing w:after="0"/>
        <w:rPr>
          <w:rFonts w:ascii="Times New Roman" w:hAnsi="Times New Roman" w:cs="Times New Roman"/>
          <w:i/>
          <w:iCs/>
        </w:rPr>
      </w:pPr>
    </w:p>
    <w:p w14:paraId="72D4E550" w14:textId="464CC69D" w:rsidR="00B00788" w:rsidRPr="00802CB6" w:rsidRDefault="00B00788" w:rsidP="004831D4">
      <w:pPr>
        <w:spacing w:after="0"/>
        <w:rPr>
          <w:rFonts w:ascii="Times New Roman" w:hAnsi="Times New Roman" w:cs="Times New Roman"/>
        </w:rPr>
      </w:pPr>
      <w:r w:rsidRPr="00802CB6">
        <w:rPr>
          <w:rFonts w:ascii="Times New Roman" w:hAnsi="Times New Roman" w:cs="Times New Roman"/>
          <w:i/>
          <w:iCs/>
        </w:rPr>
        <w:t>Note</w:t>
      </w:r>
      <w:r w:rsidRPr="00802CB6">
        <w:rPr>
          <w:rFonts w:ascii="Times New Roman" w:hAnsi="Times New Roman" w:cs="Times New Roman"/>
        </w:rPr>
        <w:t xml:space="preserve">. Adapted from </w:t>
      </w:r>
      <w:r w:rsidRPr="00802CB6">
        <w:rPr>
          <w:rFonts w:ascii="Times New Roman" w:hAnsi="Times New Roman" w:cs="Times New Roman"/>
          <w:i/>
          <w:iCs/>
        </w:rPr>
        <w:t>Cruel Pies:</w:t>
      </w:r>
      <w:r w:rsidRPr="00802CB6">
        <w:rPr>
          <w:rFonts w:ascii="Times New Roman" w:hAnsi="Times New Roman" w:cs="Times New Roman"/>
        </w:rPr>
        <w:t xml:space="preserve"> </w:t>
      </w:r>
      <w:r w:rsidRPr="00802CB6">
        <w:rPr>
          <w:rFonts w:ascii="Times New Roman" w:hAnsi="Times New Roman" w:cs="Times New Roman"/>
          <w:i/>
          <w:iCs/>
        </w:rPr>
        <w:t>The Inhumanity of Technical Communications</w:t>
      </w:r>
      <w:r w:rsidR="004831D4" w:rsidRPr="00802CB6">
        <w:rPr>
          <w:rFonts w:ascii="Times New Roman" w:hAnsi="Times New Roman" w:cs="Times New Roman"/>
        </w:rPr>
        <w:t xml:space="preserve">, </w:t>
      </w:r>
      <w:r w:rsidRPr="00802CB6">
        <w:rPr>
          <w:rFonts w:ascii="Times New Roman" w:hAnsi="Times New Roman" w:cs="Times New Roman"/>
        </w:rPr>
        <w:t>Dragga and Voss (2001, p. 272)</w:t>
      </w:r>
      <w:r w:rsidR="006301EF" w:rsidRPr="00802CB6">
        <w:rPr>
          <w:rFonts w:ascii="Times New Roman" w:hAnsi="Times New Roman" w:cs="Times New Roman"/>
        </w:rPr>
        <w:t xml:space="preserve">. </w:t>
      </w:r>
    </w:p>
    <w:p w14:paraId="1B9A0AA8" w14:textId="77777777" w:rsidR="00C377E4" w:rsidRPr="00802CB6" w:rsidRDefault="00C377E4" w:rsidP="004831D4">
      <w:pPr>
        <w:spacing w:after="0"/>
        <w:rPr>
          <w:rFonts w:ascii="Times New Roman" w:hAnsi="Times New Roman" w:cs="Times New Roman"/>
        </w:rPr>
      </w:pPr>
    </w:p>
    <w:p w14:paraId="4148E048" w14:textId="0A360880" w:rsidR="008E12EC" w:rsidRPr="00802CB6" w:rsidRDefault="00C377E4" w:rsidP="004831D4">
      <w:pPr>
        <w:spacing w:after="0"/>
        <w:rPr>
          <w:rFonts w:ascii="Times New Roman" w:hAnsi="Times New Roman" w:cs="Times New Roman"/>
        </w:rPr>
      </w:pPr>
      <w:r w:rsidRPr="00802CB6">
        <w:rPr>
          <w:rFonts w:ascii="Times New Roman" w:hAnsi="Times New Roman" w:cs="Times New Roman"/>
        </w:rPr>
        <w:t>My</w:t>
      </w:r>
      <w:r w:rsidR="008E12EC" w:rsidRPr="00802CB6">
        <w:rPr>
          <w:rFonts w:ascii="Times New Roman" w:hAnsi="Times New Roman" w:cs="Times New Roman"/>
        </w:rPr>
        <w:t xml:space="preserve"> capstone essay project</w:t>
      </w:r>
      <w:r w:rsidRPr="00802CB6">
        <w:rPr>
          <w:rFonts w:ascii="Times New Roman" w:hAnsi="Times New Roman" w:cs="Times New Roman"/>
        </w:rPr>
        <w:t xml:space="preserve"> </w:t>
      </w:r>
      <w:r w:rsidR="008E12EC" w:rsidRPr="00802CB6">
        <w:rPr>
          <w:rFonts w:ascii="Times New Roman" w:hAnsi="Times New Roman" w:cs="Times New Roman"/>
        </w:rPr>
        <w:t xml:space="preserve">was visualized and written to enlighten and convey understanding of the similarities and differences between </w:t>
      </w:r>
      <w:r w:rsidR="00036B09" w:rsidRPr="00802CB6">
        <w:rPr>
          <w:rFonts w:ascii="Times New Roman" w:hAnsi="Times New Roman" w:cs="Times New Roman"/>
        </w:rPr>
        <w:t>traditional</w:t>
      </w:r>
      <w:r w:rsidR="008E12EC" w:rsidRPr="00802CB6">
        <w:rPr>
          <w:rFonts w:ascii="Times New Roman" w:hAnsi="Times New Roman" w:cs="Times New Roman"/>
        </w:rPr>
        <w:t xml:space="preserve"> rhetorical communication practices and rhetorical communication practices in medicine. To better frame the context of the topics, I have written the text in sections with headings and will utilize these sections in the remaining part of my framing document</w:t>
      </w:r>
      <w:r w:rsidR="006301EF" w:rsidRPr="00802CB6">
        <w:rPr>
          <w:rFonts w:ascii="Times New Roman" w:hAnsi="Times New Roman" w:cs="Times New Roman"/>
        </w:rPr>
        <w:t xml:space="preserve">. </w:t>
      </w:r>
    </w:p>
    <w:p w14:paraId="10491CC9" w14:textId="3C34C9B9" w:rsidR="008E12EC" w:rsidRPr="00802CB6" w:rsidRDefault="008E12EC" w:rsidP="008E12EC">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Philosophical and Historical Perspectives of Rhetoric and Medicine</w:t>
      </w:r>
    </w:p>
    <w:p w14:paraId="55CC8330" w14:textId="33B7C340" w:rsidR="00E14473" w:rsidRPr="00802CB6" w:rsidRDefault="00E14473" w:rsidP="00E14473">
      <w:pPr>
        <w:rPr>
          <w:rFonts w:ascii="Times New Roman" w:hAnsi="Times New Roman" w:cs="Times New Roman"/>
        </w:rPr>
      </w:pPr>
      <w:r w:rsidRPr="00802CB6">
        <w:rPr>
          <w:rFonts w:ascii="Times New Roman" w:hAnsi="Times New Roman" w:cs="Times New Roman"/>
        </w:rPr>
        <w:t xml:space="preserve">For this section of the framing document, I researched the historical interconnection between rhetoric and medicine. Through studying Socrates and Plato, </w:t>
      </w:r>
      <w:r w:rsidR="00D65BA7" w:rsidRPr="00802CB6">
        <w:rPr>
          <w:rFonts w:ascii="Times New Roman" w:hAnsi="Times New Roman" w:cs="Times New Roman"/>
        </w:rPr>
        <w:t xml:space="preserve">I discovered that initially Plato believed that the art of healing bodies to be far superior to the art of rhetoric. From my perspective, the two arts are different and there is no </w:t>
      </w:r>
      <w:r w:rsidR="00FE30F3" w:rsidRPr="00802CB6">
        <w:rPr>
          <w:rFonts w:ascii="Times New Roman" w:hAnsi="Times New Roman" w:cs="Times New Roman"/>
        </w:rPr>
        <w:t>ground</w:t>
      </w:r>
      <w:r w:rsidR="00D65BA7" w:rsidRPr="00802CB6">
        <w:rPr>
          <w:rFonts w:ascii="Times New Roman" w:hAnsi="Times New Roman" w:cs="Times New Roman"/>
        </w:rPr>
        <w:t xml:space="preserve"> for compari</w:t>
      </w:r>
      <w:r w:rsidR="00FE30F3" w:rsidRPr="00802CB6">
        <w:rPr>
          <w:rFonts w:ascii="Times New Roman" w:hAnsi="Times New Roman" w:cs="Times New Roman"/>
        </w:rPr>
        <w:t>ng one</w:t>
      </w:r>
      <w:r w:rsidR="00D65BA7" w:rsidRPr="00802CB6">
        <w:rPr>
          <w:rFonts w:ascii="Times New Roman" w:hAnsi="Times New Roman" w:cs="Times New Roman"/>
        </w:rPr>
        <w:t xml:space="preserve"> as superior </w:t>
      </w:r>
      <w:r w:rsidR="00FE30F3" w:rsidRPr="00802CB6">
        <w:rPr>
          <w:rFonts w:ascii="Times New Roman" w:hAnsi="Times New Roman" w:cs="Times New Roman"/>
        </w:rPr>
        <w:t>to</w:t>
      </w:r>
      <w:r w:rsidR="00D65BA7" w:rsidRPr="00802CB6">
        <w:rPr>
          <w:rFonts w:ascii="Times New Roman" w:hAnsi="Times New Roman" w:cs="Times New Roman"/>
        </w:rPr>
        <w:t xml:space="preserve"> the other.</w:t>
      </w:r>
      <w:r w:rsidR="00FE30F3" w:rsidRPr="00802CB6">
        <w:rPr>
          <w:rFonts w:ascii="Times New Roman" w:hAnsi="Times New Roman" w:cs="Times New Roman"/>
        </w:rPr>
        <w:t xml:space="preserve"> However, Plato’s perspective changed, and he began to allow space for the possibility of authentic rhetoric </w:t>
      </w:r>
      <w:r w:rsidR="00036B09" w:rsidRPr="00802CB6">
        <w:rPr>
          <w:rFonts w:ascii="Times New Roman" w:hAnsi="Times New Roman" w:cs="Times New Roman"/>
        </w:rPr>
        <w:t>existing</w:t>
      </w:r>
      <w:r w:rsidR="00FE30F3" w:rsidRPr="00802CB6">
        <w:rPr>
          <w:rFonts w:ascii="Times New Roman" w:hAnsi="Times New Roman" w:cs="Times New Roman"/>
        </w:rPr>
        <w:t xml:space="preserve"> on a level playing field with the healing art of medicine (Roth, 2017). </w:t>
      </w:r>
    </w:p>
    <w:p w14:paraId="034DC33E" w14:textId="304D34A1" w:rsidR="00FE30F3" w:rsidRPr="00802CB6" w:rsidRDefault="00FE30F3" w:rsidP="00E14473">
      <w:pPr>
        <w:rPr>
          <w:rFonts w:ascii="Times New Roman" w:hAnsi="Times New Roman" w:cs="Times New Roman"/>
        </w:rPr>
      </w:pPr>
      <w:r w:rsidRPr="00802CB6">
        <w:rPr>
          <w:rFonts w:ascii="Times New Roman" w:hAnsi="Times New Roman" w:cs="Times New Roman"/>
        </w:rPr>
        <w:t>Although Plato’s perspective is difficult for me to understand, I did grasp common themes between rhetoric and medicine th</w:t>
      </w:r>
      <w:r w:rsidR="00036B09" w:rsidRPr="00802CB6">
        <w:rPr>
          <w:rFonts w:ascii="Times New Roman" w:hAnsi="Times New Roman" w:cs="Times New Roman"/>
        </w:rPr>
        <w:t>r</w:t>
      </w:r>
      <w:r w:rsidRPr="00802CB6">
        <w:rPr>
          <w:rFonts w:ascii="Times New Roman" w:hAnsi="Times New Roman" w:cs="Times New Roman"/>
        </w:rPr>
        <w:t>ough historical research.</w:t>
      </w:r>
      <w:r w:rsidR="007426B1" w:rsidRPr="00802CB6">
        <w:rPr>
          <w:rFonts w:ascii="Times New Roman" w:hAnsi="Times New Roman" w:cs="Times New Roman"/>
        </w:rPr>
        <w:t xml:space="preserve"> Rhetoric, by its nature, is meant to persuade</w:t>
      </w:r>
      <w:r w:rsidR="00AB1CC0" w:rsidRPr="00802CB6">
        <w:rPr>
          <w:rFonts w:ascii="Times New Roman" w:hAnsi="Times New Roman" w:cs="Times New Roman"/>
        </w:rPr>
        <w:t xml:space="preserve"> its audience to believe and follow its directives. Physicians are in a similar position in patient </w:t>
      </w:r>
      <w:r w:rsidR="00036B09" w:rsidRPr="00802CB6">
        <w:rPr>
          <w:rFonts w:ascii="Times New Roman" w:hAnsi="Times New Roman" w:cs="Times New Roman"/>
        </w:rPr>
        <w:t xml:space="preserve">care </w:t>
      </w:r>
      <w:r w:rsidR="00AB1CC0" w:rsidRPr="00802CB6">
        <w:rPr>
          <w:rFonts w:ascii="Times New Roman" w:hAnsi="Times New Roman" w:cs="Times New Roman"/>
        </w:rPr>
        <w:t xml:space="preserve">communication. When an illness has been diagnosed, the physician will attempt to persuade a patient of the right course of treatment. As I mentioned earlier in the document, I believe physicians are caring individuals who want the best care for their patients. I also believe rhetoricians to be honest and truthful in their efforts to persuade society to act from their better angels. </w:t>
      </w:r>
      <w:proofErr w:type="gramStart"/>
      <w:r w:rsidR="00AB1CC0" w:rsidRPr="00802CB6">
        <w:rPr>
          <w:rFonts w:ascii="Times New Roman" w:hAnsi="Times New Roman" w:cs="Times New Roman"/>
        </w:rPr>
        <w:t>The majority of</w:t>
      </w:r>
      <w:proofErr w:type="gramEnd"/>
      <w:r w:rsidR="00AB1CC0" w:rsidRPr="00802CB6">
        <w:rPr>
          <w:rFonts w:ascii="Times New Roman" w:hAnsi="Times New Roman" w:cs="Times New Roman"/>
        </w:rPr>
        <w:t xml:space="preserve"> the professors I have learned from during my time at ECU were </w:t>
      </w:r>
      <w:r w:rsidR="001E6345" w:rsidRPr="00802CB6">
        <w:rPr>
          <w:rFonts w:ascii="Times New Roman" w:hAnsi="Times New Roman" w:cs="Times New Roman"/>
        </w:rPr>
        <w:t xml:space="preserve">examples of </w:t>
      </w:r>
      <w:r w:rsidR="00AB1CC0" w:rsidRPr="00802CB6">
        <w:rPr>
          <w:rFonts w:ascii="Times New Roman" w:hAnsi="Times New Roman" w:cs="Times New Roman"/>
        </w:rPr>
        <w:t xml:space="preserve">altruistic rhetoricians who always thrive to </w:t>
      </w:r>
      <w:r w:rsidR="00036B09" w:rsidRPr="00802CB6">
        <w:rPr>
          <w:rFonts w:ascii="Times New Roman" w:hAnsi="Times New Roman" w:cs="Times New Roman"/>
        </w:rPr>
        <w:t xml:space="preserve">create a </w:t>
      </w:r>
      <w:r w:rsidR="00AB1CC0" w:rsidRPr="00802CB6">
        <w:rPr>
          <w:rFonts w:ascii="Times New Roman" w:hAnsi="Times New Roman" w:cs="Times New Roman"/>
          <w:i/>
          <w:iCs/>
        </w:rPr>
        <w:t>call for</w:t>
      </w:r>
      <w:r w:rsidR="00AB1CC0" w:rsidRPr="00802CB6">
        <w:rPr>
          <w:rFonts w:ascii="Times New Roman" w:hAnsi="Times New Roman" w:cs="Times New Roman"/>
        </w:rPr>
        <w:t xml:space="preserve"> </w:t>
      </w:r>
      <w:r w:rsidR="00AB1CC0" w:rsidRPr="00802CB6">
        <w:rPr>
          <w:rFonts w:ascii="Times New Roman" w:hAnsi="Times New Roman" w:cs="Times New Roman"/>
          <w:i/>
          <w:iCs/>
        </w:rPr>
        <w:t>action</w:t>
      </w:r>
      <w:r w:rsidR="001E6345" w:rsidRPr="00802CB6">
        <w:rPr>
          <w:rFonts w:ascii="Times New Roman" w:hAnsi="Times New Roman" w:cs="Times New Roman"/>
        </w:rPr>
        <w:t xml:space="preserve"> when necessary</w:t>
      </w:r>
      <w:r w:rsidR="00AB1CC0" w:rsidRPr="00802CB6">
        <w:rPr>
          <w:rFonts w:ascii="Times New Roman" w:hAnsi="Times New Roman" w:cs="Times New Roman"/>
        </w:rPr>
        <w:t xml:space="preserve"> to create a more equitable society</w:t>
      </w:r>
      <w:r w:rsidR="006301EF" w:rsidRPr="00802CB6">
        <w:rPr>
          <w:rFonts w:ascii="Times New Roman" w:hAnsi="Times New Roman" w:cs="Times New Roman"/>
        </w:rPr>
        <w:t xml:space="preserve">. </w:t>
      </w:r>
    </w:p>
    <w:p w14:paraId="31F00240" w14:textId="6065CB4A" w:rsidR="00BA41B1" w:rsidRPr="00802CB6" w:rsidRDefault="00BA41B1" w:rsidP="00BA41B1">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Educational Models</w:t>
      </w:r>
    </w:p>
    <w:p w14:paraId="7F46357B" w14:textId="77777777" w:rsidR="00C14BC8" w:rsidRPr="00802CB6" w:rsidRDefault="00BA41B1" w:rsidP="00BA41B1">
      <w:pPr>
        <w:rPr>
          <w:rFonts w:ascii="Times New Roman" w:hAnsi="Times New Roman" w:cs="Times New Roman"/>
        </w:rPr>
      </w:pPr>
      <w:r w:rsidRPr="00802CB6">
        <w:rPr>
          <w:rFonts w:ascii="Times New Roman" w:hAnsi="Times New Roman" w:cs="Times New Roman"/>
        </w:rPr>
        <w:t>My decision to expound on the differences in the educational models of the medical profession as opposed to the rhetorical communication profession</w:t>
      </w:r>
      <w:r w:rsidR="00036B09" w:rsidRPr="00802CB6">
        <w:rPr>
          <w:rFonts w:ascii="Times New Roman" w:hAnsi="Times New Roman" w:cs="Times New Roman"/>
        </w:rPr>
        <w:t xml:space="preserve"> is meant to provide clarification</w:t>
      </w:r>
      <w:r w:rsidRPr="00802CB6">
        <w:rPr>
          <w:rFonts w:ascii="Times New Roman" w:hAnsi="Times New Roman" w:cs="Times New Roman"/>
        </w:rPr>
        <w:t xml:space="preserve">. The way students are taught will directly affect the results of the professional’s communication approaches with both medical patients and rhetorical audiences. From my experiences in the medical field, the educational models all include action. The edict </w:t>
      </w:r>
      <w:proofErr w:type="gramStart"/>
      <w:r w:rsidRPr="00802CB6">
        <w:rPr>
          <w:rFonts w:ascii="Times New Roman" w:hAnsi="Times New Roman" w:cs="Times New Roman"/>
          <w:i/>
          <w:iCs/>
        </w:rPr>
        <w:t>see</w:t>
      </w:r>
      <w:proofErr w:type="gramEnd"/>
      <w:r w:rsidRPr="00802CB6">
        <w:rPr>
          <w:rFonts w:ascii="Times New Roman" w:hAnsi="Times New Roman" w:cs="Times New Roman"/>
          <w:i/>
          <w:iCs/>
        </w:rPr>
        <w:t xml:space="preserve"> one, do one, teach on</w:t>
      </w:r>
      <w:r w:rsidR="00167577" w:rsidRPr="00802CB6">
        <w:rPr>
          <w:rFonts w:ascii="Times New Roman" w:hAnsi="Times New Roman" w:cs="Times New Roman"/>
          <w:i/>
          <w:iCs/>
        </w:rPr>
        <w:t>e</w:t>
      </w:r>
      <w:r w:rsidRPr="00802CB6">
        <w:rPr>
          <w:rFonts w:ascii="Times New Roman" w:hAnsi="Times New Roman" w:cs="Times New Roman"/>
          <w:i/>
          <w:iCs/>
        </w:rPr>
        <w:t xml:space="preserve"> </w:t>
      </w:r>
      <w:r w:rsidRPr="00802CB6">
        <w:rPr>
          <w:rFonts w:ascii="Times New Roman" w:hAnsi="Times New Roman" w:cs="Times New Roman"/>
        </w:rPr>
        <w:t xml:space="preserve">continues to be one of the learning anchors in medical educational models. </w:t>
      </w:r>
      <w:r w:rsidR="00167577" w:rsidRPr="00802CB6">
        <w:rPr>
          <w:rFonts w:ascii="Times New Roman" w:hAnsi="Times New Roman" w:cs="Times New Roman"/>
        </w:rPr>
        <w:t>It is imperative for many m</w:t>
      </w:r>
      <w:r w:rsidRPr="00802CB6">
        <w:rPr>
          <w:rFonts w:ascii="Times New Roman" w:hAnsi="Times New Roman" w:cs="Times New Roman"/>
        </w:rPr>
        <w:t xml:space="preserve">edical professionals </w:t>
      </w:r>
      <w:r w:rsidR="00167577" w:rsidRPr="00802CB6">
        <w:rPr>
          <w:rFonts w:ascii="Times New Roman" w:hAnsi="Times New Roman" w:cs="Times New Roman"/>
        </w:rPr>
        <w:t xml:space="preserve">to think on their feet, and make quick, accurate decisions. In the beginning, new students are supervised to protect the patient, but the educational model expects students to practice and catch on quickly. From my viewpoint, traditional rhetorical communication </w:t>
      </w:r>
      <w:r w:rsidR="00037686" w:rsidRPr="00802CB6">
        <w:rPr>
          <w:rFonts w:ascii="Times New Roman" w:hAnsi="Times New Roman" w:cs="Times New Roman"/>
        </w:rPr>
        <w:t>is primarily</w:t>
      </w:r>
      <w:r w:rsidR="00167577" w:rsidRPr="00802CB6">
        <w:rPr>
          <w:rFonts w:ascii="Times New Roman" w:hAnsi="Times New Roman" w:cs="Times New Roman"/>
        </w:rPr>
        <w:t xml:space="preserve"> concerned with thinking things out carefully and thoughtfully to comprehend subtle details that </w:t>
      </w:r>
      <w:r w:rsidR="006301EF" w:rsidRPr="00802CB6">
        <w:rPr>
          <w:rFonts w:ascii="Times New Roman" w:hAnsi="Times New Roman" w:cs="Times New Roman"/>
        </w:rPr>
        <w:t>add</w:t>
      </w:r>
      <w:r w:rsidR="00167577" w:rsidRPr="00802CB6">
        <w:rPr>
          <w:rFonts w:ascii="Times New Roman" w:hAnsi="Times New Roman" w:cs="Times New Roman"/>
        </w:rPr>
        <w:t xml:space="preserve"> to </w:t>
      </w:r>
      <w:r w:rsidR="00037686" w:rsidRPr="00802CB6">
        <w:rPr>
          <w:rFonts w:ascii="Times New Roman" w:hAnsi="Times New Roman" w:cs="Times New Roman"/>
        </w:rPr>
        <w:t>communication</w:t>
      </w:r>
      <w:r w:rsidR="00167577" w:rsidRPr="00802CB6">
        <w:rPr>
          <w:rFonts w:ascii="Times New Roman" w:hAnsi="Times New Roman" w:cs="Times New Roman"/>
        </w:rPr>
        <w:t xml:space="preserve"> between people, and how these details are manipulating the overall message.</w:t>
      </w:r>
    </w:p>
    <w:p w14:paraId="3266A230" w14:textId="16DF32DC" w:rsidR="00BA41B1" w:rsidRPr="00802CB6" w:rsidRDefault="00167577" w:rsidP="00BA41B1">
      <w:pPr>
        <w:rPr>
          <w:rFonts w:ascii="Times New Roman" w:hAnsi="Times New Roman" w:cs="Times New Roman"/>
        </w:rPr>
      </w:pPr>
      <w:r w:rsidRPr="00802CB6">
        <w:rPr>
          <w:rFonts w:ascii="Times New Roman" w:hAnsi="Times New Roman" w:cs="Times New Roman"/>
        </w:rPr>
        <w:t xml:space="preserve"> </w:t>
      </w:r>
      <w:r w:rsidR="00037686" w:rsidRPr="00802CB6">
        <w:rPr>
          <w:rFonts w:ascii="Times New Roman" w:hAnsi="Times New Roman" w:cs="Times New Roman"/>
        </w:rPr>
        <w:t>I learned</w:t>
      </w:r>
      <w:r w:rsidRPr="00802CB6">
        <w:rPr>
          <w:rFonts w:ascii="Times New Roman" w:hAnsi="Times New Roman" w:cs="Times New Roman"/>
        </w:rPr>
        <w:t xml:space="preserve"> in my coursework</w:t>
      </w:r>
      <w:r w:rsidR="00037686" w:rsidRPr="00802CB6">
        <w:rPr>
          <w:rFonts w:ascii="Times New Roman" w:hAnsi="Times New Roman" w:cs="Times New Roman"/>
        </w:rPr>
        <w:t xml:space="preserve"> at ECU</w:t>
      </w:r>
      <w:r w:rsidRPr="00802CB6">
        <w:rPr>
          <w:rFonts w:ascii="Times New Roman" w:hAnsi="Times New Roman" w:cs="Times New Roman"/>
        </w:rPr>
        <w:t xml:space="preserve"> that</w:t>
      </w:r>
      <w:r w:rsidR="00037686" w:rsidRPr="00802CB6">
        <w:rPr>
          <w:rFonts w:ascii="Times New Roman" w:hAnsi="Times New Roman" w:cs="Times New Roman"/>
        </w:rPr>
        <w:t xml:space="preserve"> professional and technical writing can, and will, solicit a </w:t>
      </w:r>
      <w:r w:rsidR="00037686" w:rsidRPr="00802CB6">
        <w:rPr>
          <w:rFonts w:ascii="Times New Roman" w:hAnsi="Times New Roman" w:cs="Times New Roman"/>
          <w:i/>
          <w:iCs/>
        </w:rPr>
        <w:t>call to action</w:t>
      </w:r>
      <w:r w:rsidR="00037686" w:rsidRPr="00802CB6">
        <w:rPr>
          <w:rFonts w:ascii="Times New Roman" w:hAnsi="Times New Roman" w:cs="Times New Roman"/>
        </w:rPr>
        <w:t xml:space="preserve"> in situations in which marginalized populations are being repressed. I argue that </w:t>
      </w:r>
      <w:r w:rsidR="00037686" w:rsidRPr="00802CB6">
        <w:rPr>
          <w:rFonts w:ascii="Times New Roman" w:hAnsi="Times New Roman" w:cs="Times New Roman"/>
        </w:rPr>
        <w:lastRenderedPageBreak/>
        <w:t xml:space="preserve">inherent in the </w:t>
      </w:r>
      <w:r w:rsidR="00C14BC8" w:rsidRPr="00802CB6">
        <w:rPr>
          <w:rFonts w:ascii="Times New Roman" w:hAnsi="Times New Roman" w:cs="Times New Roman"/>
        </w:rPr>
        <w:t>communication</w:t>
      </w:r>
      <w:r w:rsidR="00037686" w:rsidRPr="00802CB6">
        <w:rPr>
          <w:rFonts w:ascii="Times New Roman" w:hAnsi="Times New Roman" w:cs="Times New Roman"/>
        </w:rPr>
        <w:t xml:space="preserve"> process of rhetoricians is time for careful and thoughtful considerations when making persuasive points. However, I believe that with experience, both physicians and </w:t>
      </w:r>
      <w:r w:rsidR="00C14BC8" w:rsidRPr="00802CB6">
        <w:rPr>
          <w:rFonts w:ascii="Times New Roman" w:hAnsi="Times New Roman" w:cs="Times New Roman"/>
        </w:rPr>
        <w:t>rhetoricians</w:t>
      </w:r>
      <w:r w:rsidR="00037686" w:rsidRPr="00802CB6">
        <w:rPr>
          <w:rFonts w:ascii="Times New Roman" w:hAnsi="Times New Roman" w:cs="Times New Roman"/>
        </w:rPr>
        <w:t xml:space="preserve"> become more </w:t>
      </w:r>
      <w:r w:rsidR="00C14BC8" w:rsidRPr="00802CB6">
        <w:rPr>
          <w:rFonts w:ascii="Times New Roman" w:hAnsi="Times New Roman" w:cs="Times New Roman"/>
        </w:rPr>
        <w:t>effective</w:t>
      </w:r>
      <w:r w:rsidR="00037686" w:rsidRPr="00802CB6">
        <w:rPr>
          <w:rFonts w:ascii="Times New Roman" w:hAnsi="Times New Roman" w:cs="Times New Roman"/>
        </w:rPr>
        <w:t xml:space="preserve"> </w:t>
      </w:r>
      <w:r w:rsidR="00C14BC8" w:rsidRPr="00802CB6">
        <w:rPr>
          <w:rFonts w:ascii="Times New Roman" w:hAnsi="Times New Roman" w:cs="Times New Roman"/>
        </w:rPr>
        <w:t>in</w:t>
      </w:r>
      <w:r w:rsidR="00037686" w:rsidRPr="00802CB6">
        <w:rPr>
          <w:rFonts w:ascii="Times New Roman" w:hAnsi="Times New Roman" w:cs="Times New Roman"/>
        </w:rPr>
        <w:t xml:space="preserve"> their communication </w:t>
      </w:r>
      <w:r w:rsidR="00C14BC8" w:rsidRPr="00802CB6">
        <w:rPr>
          <w:rFonts w:ascii="Times New Roman" w:hAnsi="Times New Roman" w:cs="Times New Roman"/>
        </w:rPr>
        <w:t>styles.</w:t>
      </w:r>
      <w:r w:rsidR="00037686" w:rsidRPr="00802CB6">
        <w:rPr>
          <w:rFonts w:ascii="Times New Roman" w:hAnsi="Times New Roman" w:cs="Times New Roman"/>
        </w:rPr>
        <w:t xml:space="preserve"> From my perspective, this act of evolving </w:t>
      </w:r>
      <w:r w:rsidR="008E4D38" w:rsidRPr="00802CB6">
        <w:rPr>
          <w:rFonts w:ascii="Times New Roman" w:hAnsi="Times New Roman" w:cs="Times New Roman"/>
        </w:rPr>
        <w:t xml:space="preserve">brings each profession more to the center and creates </w:t>
      </w:r>
      <w:r w:rsidR="00C14BC8" w:rsidRPr="00802CB6">
        <w:rPr>
          <w:rFonts w:ascii="Times New Roman" w:hAnsi="Times New Roman" w:cs="Times New Roman"/>
        </w:rPr>
        <w:t>more common</w:t>
      </w:r>
      <w:r w:rsidR="008E4D38" w:rsidRPr="00802CB6">
        <w:rPr>
          <w:rFonts w:ascii="Times New Roman" w:hAnsi="Times New Roman" w:cs="Times New Roman"/>
        </w:rPr>
        <w:t xml:space="preserve"> practices</w:t>
      </w:r>
      <w:r w:rsidR="006301EF" w:rsidRPr="00802CB6">
        <w:rPr>
          <w:rFonts w:ascii="Times New Roman" w:hAnsi="Times New Roman" w:cs="Times New Roman"/>
        </w:rPr>
        <w:t xml:space="preserve">. </w:t>
      </w:r>
    </w:p>
    <w:p w14:paraId="78267A9B" w14:textId="24A54503" w:rsidR="000A66FD" w:rsidRPr="00802CB6" w:rsidRDefault="000A66FD" w:rsidP="000A66FD">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Discordant Themes</w:t>
      </w:r>
    </w:p>
    <w:p w14:paraId="34CAB0FE" w14:textId="23A13EB0" w:rsidR="004230F5" w:rsidRPr="00802CB6" w:rsidRDefault="000A66FD" w:rsidP="004230F5">
      <w:pPr>
        <w:rPr>
          <w:rFonts w:ascii="Times New Roman" w:hAnsi="Times New Roman" w:cs="Times New Roman"/>
        </w:rPr>
      </w:pPr>
      <w:r w:rsidRPr="00802CB6">
        <w:rPr>
          <w:rFonts w:ascii="Times New Roman" w:hAnsi="Times New Roman" w:cs="Times New Roman"/>
        </w:rPr>
        <w:t>I chose to write this section to explain why healthcare professionals might be offended by the seeming criti</w:t>
      </w:r>
      <w:r w:rsidR="002C6148" w:rsidRPr="00802CB6">
        <w:rPr>
          <w:rFonts w:ascii="Times New Roman" w:hAnsi="Times New Roman" w:cs="Times New Roman"/>
        </w:rPr>
        <w:t>cal reviews</w:t>
      </w:r>
      <w:r w:rsidRPr="00802CB6">
        <w:rPr>
          <w:rFonts w:ascii="Times New Roman" w:hAnsi="Times New Roman" w:cs="Times New Roman"/>
        </w:rPr>
        <w:t xml:space="preserve"> from rhetoricians regarding medical discourse. </w:t>
      </w:r>
      <w:r w:rsidR="00413F36" w:rsidRPr="00802CB6">
        <w:rPr>
          <w:rFonts w:ascii="Times New Roman" w:hAnsi="Times New Roman" w:cs="Times New Roman"/>
        </w:rPr>
        <w:t xml:space="preserve">Healthcare </w:t>
      </w:r>
      <w:r w:rsidR="007F5A9C" w:rsidRPr="00802CB6">
        <w:rPr>
          <w:rFonts w:ascii="Times New Roman" w:hAnsi="Times New Roman" w:cs="Times New Roman"/>
        </w:rPr>
        <w:t>professionals</w:t>
      </w:r>
      <w:r w:rsidR="00413F36" w:rsidRPr="00802CB6">
        <w:rPr>
          <w:rFonts w:ascii="Times New Roman" w:hAnsi="Times New Roman" w:cs="Times New Roman"/>
        </w:rPr>
        <w:t xml:space="preserve"> are trained to always put the patients’ needs first, but they are increasingly more constrained in the actions they take </w:t>
      </w:r>
      <w:r w:rsidR="007F5A9C" w:rsidRPr="00802CB6">
        <w:rPr>
          <w:rFonts w:ascii="Times New Roman" w:hAnsi="Times New Roman" w:cs="Times New Roman"/>
        </w:rPr>
        <w:t xml:space="preserve">to care for </w:t>
      </w:r>
      <w:r w:rsidR="00413F36" w:rsidRPr="00802CB6">
        <w:rPr>
          <w:rFonts w:ascii="Times New Roman" w:hAnsi="Times New Roman" w:cs="Times New Roman"/>
        </w:rPr>
        <w:t>patients</w:t>
      </w:r>
      <w:r w:rsidR="007F5A9C" w:rsidRPr="00802CB6">
        <w:rPr>
          <w:rFonts w:ascii="Times New Roman" w:hAnsi="Times New Roman" w:cs="Times New Roman"/>
        </w:rPr>
        <w:t>. Although firmly based in science, the healthcare field practice is influenced and constrained by insurance company</w:t>
      </w:r>
      <w:r w:rsidR="007F5A9C" w:rsidRPr="00802CB6">
        <w:rPr>
          <w:rFonts w:ascii="Times New Roman" w:hAnsi="Times New Roman" w:cs="Times New Roman"/>
          <w:b/>
          <w:bCs/>
        </w:rPr>
        <w:t xml:space="preserve"> </w:t>
      </w:r>
      <w:r w:rsidR="007F5A9C" w:rsidRPr="00802CB6">
        <w:rPr>
          <w:rFonts w:ascii="Times New Roman" w:hAnsi="Times New Roman" w:cs="Times New Roman"/>
        </w:rPr>
        <w:t xml:space="preserve">reimbursements, AMA (American Medical Association) guidelines, political rhetoric, and now rhetoric stemming from professional and technical writers. In addition, healthcare personnel are inundated with their own text and data which entails a unique language that </w:t>
      </w:r>
      <w:r w:rsidR="006301EF" w:rsidRPr="00802CB6">
        <w:rPr>
          <w:rFonts w:ascii="Times New Roman" w:hAnsi="Times New Roman" w:cs="Times New Roman"/>
        </w:rPr>
        <w:t>laypeople</w:t>
      </w:r>
      <w:r w:rsidR="007F5A9C" w:rsidRPr="00802CB6">
        <w:rPr>
          <w:rFonts w:ascii="Times New Roman" w:hAnsi="Times New Roman" w:cs="Times New Roman"/>
        </w:rPr>
        <w:t xml:space="preserve"> may not understand. My stance here is that when other entities </w:t>
      </w:r>
      <w:r w:rsidR="00F0157F" w:rsidRPr="00802CB6">
        <w:rPr>
          <w:rFonts w:ascii="Times New Roman" w:hAnsi="Times New Roman" w:cs="Times New Roman"/>
        </w:rPr>
        <w:t xml:space="preserve">comment rhetorically on the medical field, they should include someone from the </w:t>
      </w:r>
      <w:r w:rsidR="00B24773" w:rsidRPr="00802CB6">
        <w:rPr>
          <w:rFonts w:ascii="Times New Roman" w:hAnsi="Times New Roman" w:cs="Times New Roman"/>
        </w:rPr>
        <w:t xml:space="preserve">medical </w:t>
      </w:r>
      <w:r w:rsidR="00F0157F" w:rsidRPr="00802CB6">
        <w:rPr>
          <w:rFonts w:ascii="Times New Roman" w:hAnsi="Times New Roman" w:cs="Times New Roman"/>
        </w:rPr>
        <w:t xml:space="preserve">field as part of </w:t>
      </w:r>
      <w:r w:rsidR="00B24773" w:rsidRPr="00802CB6">
        <w:rPr>
          <w:rFonts w:ascii="Times New Roman" w:hAnsi="Times New Roman" w:cs="Times New Roman"/>
        </w:rPr>
        <w:t>communication</w:t>
      </w:r>
      <w:r w:rsidR="00F0157F" w:rsidRPr="00802CB6">
        <w:rPr>
          <w:rFonts w:ascii="Times New Roman" w:hAnsi="Times New Roman" w:cs="Times New Roman"/>
        </w:rPr>
        <w:t xml:space="preserve">. Alternatively, the group making assumptions about </w:t>
      </w:r>
      <w:r w:rsidR="00B24773" w:rsidRPr="00802CB6">
        <w:rPr>
          <w:rFonts w:ascii="Times New Roman" w:hAnsi="Times New Roman" w:cs="Times New Roman"/>
        </w:rPr>
        <w:t xml:space="preserve">medical </w:t>
      </w:r>
      <w:r w:rsidR="001D1482" w:rsidRPr="00802CB6">
        <w:rPr>
          <w:rFonts w:ascii="Times New Roman" w:hAnsi="Times New Roman" w:cs="Times New Roman"/>
        </w:rPr>
        <w:t>discourse</w:t>
      </w:r>
      <w:r w:rsidR="00F0157F" w:rsidRPr="00802CB6">
        <w:rPr>
          <w:rFonts w:ascii="Times New Roman" w:hAnsi="Times New Roman" w:cs="Times New Roman"/>
        </w:rPr>
        <w:t xml:space="preserve"> needs to spend time with medical practitioners in the day-to-day </w:t>
      </w:r>
      <w:r w:rsidR="004838B0" w:rsidRPr="00802CB6">
        <w:rPr>
          <w:rFonts w:ascii="Times New Roman" w:hAnsi="Times New Roman" w:cs="Times New Roman"/>
        </w:rPr>
        <w:t>physician- patient communications.</w:t>
      </w:r>
      <w:r w:rsidR="00F0157F" w:rsidRPr="00802CB6">
        <w:rPr>
          <w:rFonts w:ascii="Times New Roman" w:hAnsi="Times New Roman" w:cs="Times New Roman"/>
        </w:rPr>
        <w:t xml:space="preserve"> </w:t>
      </w:r>
    </w:p>
    <w:p w14:paraId="64D0FB20" w14:textId="6B3A12A8" w:rsidR="00F0157F" w:rsidRPr="00802CB6" w:rsidRDefault="00F0157F" w:rsidP="00F0157F">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Medical Metaphors and Modules</w:t>
      </w:r>
    </w:p>
    <w:p w14:paraId="49D69DF0" w14:textId="757E88EF" w:rsidR="00CA2281" w:rsidRPr="00802CB6" w:rsidRDefault="00F0157F" w:rsidP="00F0157F">
      <w:pPr>
        <w:rPr>
          <w:rFonts w:ascii="Times New Roman" w:hAnsi="Times New Roman" w:cs="Times New Roman"/>
        </w:rPr>
      </w:pPr>
      <w:r w:rsidRPr="00802CB6">
        <w:rPr>
          <w:rFonts w:ascii="Times New Roman" w:hAnsi="Times New Roman" w:cs="Times New Roman"/>
        </w:rPr>
        <w:t>In this section, I argue that metaphors and models occur in every field that involves communication, not</w:t>
      </w:r>
      <w:r w:rsidR="001D1482" w:rsidRPr="00802CB6">
        <w:rPr>
          <w:rFonts w:ascii="Times New Roman" w:hAnsi="Times New Roman" w:cs="Times New Roman"/>
        </w:rPr>
        <w:t xml:space="preserve"> </w:t>
      </w:r>
      <w:r w:rsidR="001D1482" w:rsidRPr="00802CB6">
        <w:rPr>
          <w:rFonts w:ascii="Times New Roman" w:hAnsi="Times New Roman" w:cs="Times New Roman"/>
        </w:rPr>
        <w:t>exclusively</w:t>
      </w:r>
      <w:r w:rsidRPr="00802CB6">
        <w:rPr>
          <w:rFonts w:ascii="Times New Roman" w:hAnsi="Times New Roman" w:cs="Times New Roman"/>
        </w:rPr>
        <w:t xml:space="preserve"> the medical field. For example, Martin (1991) questions whether “deeply held cultural beliefs about masculinity and femininity” result in gendered instruction regarding the union of the egg and the sperm (Derkak</w:t>
      </w:r>
      <w:r w:rsidR="00E937EC" w:rsidRPr="00802CB6">
        <w:rPr>
          <w:rFonts w:ascii="Times New Roman" w:hAnsi="Times New Roman" w:cs="Times New Roman"/>
        </w:rPr>
        <w:t xml:space="preserve"> </w:t>
      </w:r>
      <w:r w:rsidRPr="00802CB6">
        <w:rPr>
          <w:rFonts w:ascii="Times New Roman" w:hAnsi="Times New Roman" w:cs="Times New Roman"/>
        </w:rPr>
        <w:t>&amp; Segal, 2023, p. 138).</w:t>
      </w:r>
      <w:r w:rsidR="00E937EC" w:rsidRPr="00802CB6">
        <w:rPr>
          <w:rFonts w:ascii="Times New Roman" w:hAnsi="Times New Roman" w:cs="Times New Roman"/>
        </w:rPr>
        <w:t xml:space="preserve"> From my perspective, Martin is correct in her observation that the dominant culture influences the way communication occurs in any period, but that is true of all fields of writing. </w:t>
      </w:r>
      <w:r w:rsidR="001D1482" w:rsidRPr="00802CB6">
        <w:rPr>
          <w:rFonts w:ascii="Times New Roman" w:hAnsi="Times New Roman" w:cs="Times New Roman"/>
        </w:rPr>
        <w:t>As a simple example,</w:t>
      </w:r>
      <w:r w:rsidR="00E937EC" w:rsidRPr="00802CB6">
        <w:rPr>
          <w:rFonts w:ascii="Times New Roman" w:hAnsi="Times New Roman" w:cs="Times New Roman"/>
        </w:rPr>
        <w:t xml:space="preserve"> I remember instructions on how to make macaroni and cheese. After describing the steps, the serving size used to be described as for a </w:t>
      </w:r>
      <w:r w:rsidR="00E937EC" w:rsidRPr="00802CB6">
        <w:rPr>
          <w:rFonts w:ascii="Times New Roman" w:hAnsi="Times New Roman" w:cs="Times New Roman"/>
          <w:i/>
          <w:iCs/>
        </w:rPr>
        <w:t>family of four.</w:t>
      </w:r>
      <w:r w:rsidR="00E937EC" w:rsidRPr="00802CB6">
        <w:rPr>
          <w:rFonts w:ascii="Times New Roman" w:hAnsi="Times New Roman" w:cs="Times New Roman"/>
        </w:rPr>
        <w:t xml:space="preserve"> In the current dominant culture, families can be </w:t>
      </w:r>
      <w:r w:rsidR="001D1482" w:rsidRPr="00802CB6">
        <w:rPr>
          <w:rFonts w:ascii="Times New Roman" w:hAnsi="Times New Roman" w:cs="Times New Roman"/>
        </w:rPr>
        <w:t>in many configurations</w:t>
      </w:r>
      <w:r w:rsidR="00E937EC" w:rsidRPr="00802CB6">
        <w:rPr>
          <w:rFonts w:ascii="Times New Roman" w:hAnsi="Times New Roman" w:cs="Times New Roman"/>
        </w:rPr>
        <w:t xml:space="preserve">, and the macaroni and cheese instructions now say </w:t>
      </w:r>
      <w:r w:rsidR="00CA2281" w:rsidRPr="00802CB6">
        <w:rPr>
          <w:rFonts w:ascii="Times New Roman" w:hAnsi="Times New Roman" w:cs="Times New Roman"/>
        </w:rPr>
        <w:t xml:space="preserve">it provides </w:t>
      </w:r>
      <w:r w:rsidR="00E937EC" w:rsidRPr="00802CB6">
        <w:rPr>
          <w:rFonts w:ascii="Times New Roman" w:hAnsi="Times New Roman" w:cs="Times New Roman"/>
          <w:i/>
          <w:iCs/>
        </w:rPr>
        <w:t>four servings</w:t>
      </w:r>
      <w:r w:rsidR="006301EF" w:rsidRPr="00802CB6">
        <w:rPr>
          <w:rFonts w:ascii="Times New Roman" w:hAnsi="Times New Roman" w:cs="Times New Roman"/>
          <w:i/>
          <w:iCs/>
        </w:rPr>
        <w:t>.</w:t>
      </w:r>
      <w:r w:rsidR="006301EF" w:rsidRPr="00802CB6">
        <w:rPr>
          <w:rFonts w:ascii="Times New Roman" w:hAnsi="Times New Roman" w:cs="Times New Roman"/>
        </w:rPr>
        <w:t xml:space="preserve"> </w:t>
      </w:r>
      <w:r w:rsidR="001D1482" w:rsidRPr="00802CB6">
        <w:rPr>
          <w:rFonts w:ascii="Times New Roman" w:hAnsi="Times New Roman" w:cs="Times New Roman"/>
        </w:rPr>
        <w:t>With additional time, I know I would find other such examples of the dominant culture affecting communication.</w:t>
      </w:r>
    </w:p>
    <w:p w14:paraId="4A8EF05F" w14:textId="57F1FD4F" w:rsidR="00CA2281" w:rsidRPr="00802CB6" w:rsidRDefault="00CA2281" w:rsidP="00F0157F">
      <w:pPr>
        <w:rPr>
          <w:rFonts w:ascii="Times New Roman" w:hAnsi="Times New Roman" w:cs="Times New Roman"/>
        </w:rPr>
      </w:pPr>
      <w:r w:rsidRPr="00802CB6">
        <w:rPr>
          <w:rFonts w:ascii="Times New Roman" w:hAnsi="Times New Roman" w:cs="Times New Roman"/>
        </w:rPr>
        <w:t>Another issue to consider in the medical field is the level of professionals</w:t>
      </w:r>
      <w:r w:rsidR="00347877" w:rsidRPr="00802CB6">
        <w:rPr>
          <w:rFonts w:ascii="Times New Roman" w:hAnsi="Times New Roman" w:cs="Times New Roman"/>
        </w:rPr>
        <w:t xml:space="preserve"> who are educated</w:t>
      </w:r>
      <w:r w:rsidRPr="00802CB6">
        <w:rPr>
          <w:rFonts w:ascii="Times New Roman" w:hAnsi="Times New Roman" w:cs="Times New Roman"/>
        </w:rPr>
        <w:t xml:space="preserve"> in the</w:t>
      </w:r>
      <w:r w:rsidR="00181504" w:rsidRPr="00802CB6">
        <w:rPr>
          <w:rFonts w:ascii="Times New Roman" w:hAnsi="Times New Roman" w:cs="Times New Roman"/>
        </w:rPr>
        <w:t xml:space="preserve"> </w:t>
      </w:r>
      <w:r w:rsidRPr="00802CB6">
        <w:rPr>
          <w:rFonts w:ascii="Times New Roman" w:hAnsi="Times New Roman" w:cs="Times New Roman"/>
        </w:rPr>
        <w:t>field. The levels range from certified nursing assistant (CNA) to physicians. Consider that the varying level</w:t>
      </w:r>
      <w:r w:rsidR="00181504" w:rsidRPr="00802CB6">
        <w:rPr>
          <w:rFonts w:ascii="Times New Roman" w:hAnsi="Times New Roman" w:cs="Times New Roman"/>
        </w:rPr>
        <w:t>s</w:t>
      </w:r>
      <w:r w:rsidRPr="00802CB6">
        <w:rPr>
          <w:rFonts w:ascii="Times New Roman" w:hAnsi="Times New Roman" w:cs="Times New Roman"/>
        </w:rPr>
        <w:t xml:space="preserve"> of medical professionals dictate</w:t>
      </w:r>
      <w:r w:rsidR="00181504" w:rsidRPr="00802CB6">
        <w:rPr>
          <w:rFonts w:ascii="Times New Roman" w:hAnsi="Times New Roman" w:cs="Times New Roman"/>
        </w:rPr>
        <w:t xml:space="preserve"> </w:t>
      </w:r>
      <w:r w:rsidRPr="00802CB6">
        <w:rPr>
          <w:rFonts w:ascii="Times New Roman" w:hAnsi="Times New Roman" w:cs="Times New Roman"/>
        </w:rPr>
        <w:t xml:space="preserve">the </w:t>
      </w:r>
      <w:proofErr w:type="gramStart"/>
      <w:r w:rsidRPr="00802CB6">
        <w:rPr>
          <w:rFonts w:ascii="Times New Roman" w:hAnsi="Times New Roman" w:cs="Times New Roman"/>
        </w:rPr>
        <w:t>detail</w:t>
      </w:r>
      <w:proofErr w:type="gramEnd"/>
      <w:r w:rsidRPr="00802CB6">
        <w:rPr>
          <w:rFonts w:ascii="Times New Roman" w:hAnsi="Times New Roman" w:cs="Times New Roman"/>
        </w:rPr>
        <w:t xml:space="preserve"> in which educational content is disseminated. </w:t>
      </w:r>
      <w:r w:rsidR="00347877" w:rsidRPr="00802CB6">
        <w:rPr>
          <w:rFonts w:ascii="Times New Roman" w:hAnsi="Times New Roman" w:cs="Times New Roman"/>
        </w:rPr>
        <w:t xml:space="preserve">High school students who are targeting the health field as a career will be taught less content detail. The goal in high school courses is to lay a foundation of knowledge to build on later. </w:t>
      </w:r>
      <w:r w:rsidRPr="00802CB6">
        <w:rPr>
          <w:rFonts w:ascii="Times New Roman" w:hAnsi="Times New Roman" w:cs="Times New Roman"/>
        </w:rPr>
        <w:t xml:space="preserve">Certified nursing assistants require a high school diploma as a pre-requisite. They certainly need a basic idea of anatomy and patient care, </w:t>
      </w:r>
      <w:r w:rsidR="006301EF" w:rsidRPr="00802CB6">
        <w:rPr>
          <w:rFonts w:ascii="Times New Roman" w:hAnsi="Times New Roman" w:cs="Times New Roman"/>
        </w:rPr>
        <w:t>but often</w:t>
      </w:r>
      <w:r w:rsidRPr="00802CB6">
        <w:rPr>
          <w:rFonts w:ascii="Times New Roman" w:hAnsi="Times New Roman" w:cs="Times New Roman"/>
        </w:rPr>
        <w:t xml:space="preserve"> the instruction given is reduced to</w:t>
      </w:r>
      <w:r w:rsidR="00181504" w:rsidRPr="00802CB6">
        <w:rPr>
          <w:rFonts w:ascii="Times New Roman" w:hAnsi="Times New Roman" w:cs="Times New Roman"/>
        </w:rPr>
        <w:t xml:space="preserve"> more basic concepts for</w:t>
      </w:r>
      <w:r w:rsidRPr="00802CB6">
        <w:rPr>
          <w:rFonts w:ascii="Times New Roman" w:hAnsi="Times New Roman" w:cs="Times New Roman"/>
        </w:rPr>
        <w:t xml:space="preserve"> their current educational level. In comparison, higher levels of </w:t>
      </w:r>
      <w:r w:rsidRPr="00802CB6">
        <w:rPr>
          <w:rFonts w:ascii="Times New Roman" w:hAnsi="Times New Roman" w:cs="Times New Roman"/>
        </w:rPr>
        <w:lastRenderedPageBreak/>
        <w:t xml:space="preserve">medical professionals, </w:t>
      </w:r>
      <w:r w:rsidR="00181504" w:rsidRPr="00802CB6">
        <w:rPr>
          <w:rFonts w:ascii="Times New Roman" w:hAnsi="Times New Roman" w:cs="Times New Roman"/>
        </w:rPr>
        <w:t>primarily physicians</w:t>
      </w:r>
      <w:r w:rsidRPr="00802CB6">
        <w:rPr>
          <w:rFonts w:ascii="Times New Roman" w:hAnsi="Times New Roman" w:cs="Times New Roman"/>
        </w:rPr>
        <w:t>, are taught from a truly scienti</w:t>
      </w:r>
      <w:r w:rsidR="001D1482" w:rsidRPr="00802CB6">
        <w:rPr>
          <w:rFonts w:ascii="Times New Roman" w:hAnsi="Times New Roman" w:cs="Times New Roman"/>
        </w:rPr>
        <w:t>fic</w:t>
      </w:r>
      <w:r w:rsidRPr="00802CB6">
        <w:rPr>
          <w:rFonts w:ascii="Times New Roman" w:hAnsi="Times New Roman" w:cs="Times New Roman"/>
        </w:rPr>
        <w:t xml:space="preserve"> standpoint because they must have more knowledge for </w:t>
      </w:r>
      <w:r w:rsidRPr="00802CB6">
        <w:rPr>
          <w:rFonts w:ascii="Times New Roman" w:hAnsi="Times New Roman" w:cs="Times New Roman"/>
          <w:i/>
          <w:iCs/>
        </w:rPr>
        <w:t>best practice</w:t>
      </w:r>
      <w:r w:rsidRPr="00802CB6">
        <w:rPr>
          <w:rFonts w:ascii="Times New Roman" w:hAnsi="Times New Roman" w:cs="Times New Roman"/>
        </w:rPr>
        <w:t xml:space="preserve"> patient care</w:t>
      </w:r>
      <w:r w:rsidR="006301EF" w:rsidRPr="00802CB6">
        <w:rPr>
          <w:rFonts w:ascii="Times New Roman" w:hAnsi="Times New Roman" w:cs="Times New Roman"/>
        </w:rPr>
        <w:t xml:space="preserve">. </w:t>
      </w:r>
    </w:p>
    <w:p w14:paraId="055960B6" w14:textId="03358164" w:rsidR="00181504" w:rsidRPr="00802CB6" w:rsidRDefault="00181504" w:rsidP="00181504">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Concordant Themes</w:t>
      </w:r>
    </w:p>
    <w:p w14:paraId="521AC78A" w14:textId="65C1E5FB" w:rsidR="00181504" w:rsidRPr="00802CB6" w:rsidRDefault="00181504" w:rsidP="00181504">
      <w:pPr>
        <w:rPr>
          <w:rFonts w:ascii="Times New Roman" w:hAnsi="Times New Roman" w:cs="Times New Roman"/>
        </w:rPr>
      </w:pPr>
      <w:r w:rsidRPr="00802CB6">
        <w:rPr>
          <w:rFonts w:ascii="Times New Roman" w:hAnsi="Times New Roman" w:cs="Times New Roman"/>
        </w:rPr>
        <w:t>I chose to expand on similar themes here to lobby for common ground and respect</w:t>
      </w:r>
      <w:r w:rsidR="001D1482" w:rsidRPr="00802CB6">
        <w:rPr>
          <w:rFonts w:ascii="Times New Roman" w:hAnsi="Times New Roman" w:cs="Times New Roman"/>
        </w:rPr>
        <w:t>. Some of the texts from rhetorical</w:t>
      </w:r>
      <w:r w:rsidRPr="00802CB6">
        <w:rPr>
          <w:rFonts w:ascii="Times New Roman" w:hAnsi="Times New Roman" w:cs="Times New Roman"/>
        </w:rPr>
        <w:t xml:space="preserve"> writing </w:t>
      </w:r>
      <w:r w:rsidR="001D1482" w:rsidRPr="00802CB6">
        <w:rPr>
          <w:rFonts w:ascii="Times New Roman" w:hAnsi="Times New Roman" w:cs="Times New Roman"/>
        </w:rPr>
        <w:t>have</w:t>
      </w:r>
      <w:r w:rsidRPr="00802CB6">
        <w:rPr>
          <w:rFonts w:ascii="Times New Roman" w:hAnsi="Times New Roman" w:cs="Times New Roman"/>
        </w:rPr>
        <w:t xml:space="preserve"> made me as a former health care worker feel disrespected and belittled. I agree there are areas of communication in the medical fi</w:t>
      </w:r>
      <w:r w:rsidR="001D1482" w:rsidRPr="00802CB6">
        <w:rPr>
          <w:rFonts w:ascii="Times New Roman" w:hAnsi="Times New Roman" w:cs="Times New Roman"/>
        </w:rPr>
        <w:t>eld</w:t>
      </w:r>
      <w:r w:rsidRPr="00802CB6">
        <w:rPr>
          <w:rFonts w:ascii="Times New Roman" w:hAnsi="Times New Roman" w:cs="Times New Roman"/>
        </w:rPr>
        <w:t xml:space="preserve"> that need </w:t>
      </w:r>
      <w:r w:rsidR="001D1482" w:rsidRPr="00802CB6">
        <w:rPr>
          <w:rFonts w:ascii="Times New Roman" w:hAnsi="Times New Roman" w:cs="Times New Roman"/>
        </w:rPr>
        <w:t>improvement, for</w:t>
      </w:r>
      <w:r w:rsidRPr="00802CB6">
        <w:rPr>
          <w:rFonts w:ascii="Times New Roman" w:hAnsi="Times New Roman" w:cs="Times New Roman"/>
        </w:rPr>
        <w:t xml:space="preserve"> </w:t>
      </w:r>
      <w:r w:rsidR="001D1482" w:rsidRPr="00802CB6">
        <w:rPr>
          <w:rFonts w:ascii="Times New Roman" w:hAnsi="Times New Roman" w:cs="Times New Roman"/>
        </w:rPr>
        <w:t xml:space="preserve">example </w:t>
      </w:r>
      <w:r w:rsidR="00467663" w:rsidRPr="00802CB6">
        <w:rPr>
          <w:rFonts w:ascii="Times New Roman" w:hAnsi="Times New Roman" w:cs="Times New Roman"/>
        </w:rPr>
        <w:t>physician</w:t>
      </w:r>
      <w:r w:rsidR="001D1482" w:rsidRPr="00802CB6">
        <w:rPr>
          <w:rFonts w:ascii="Times New Roman" w:hAnsi="Times New Roman" w:cs="Times New Roman"/>
        </w:rPr>
        <w:t>-patient interactions</w:t>
      </w:r>
      <w:r w:rsidRPr="00802CB6">
        <w:rPr>
          <w:rFonts w:ascii="Times New Roman" w:hAnsi="Times New Roman" w:cs="Times New Roman"/>
        </w:rPr>
        <w:t xml:space="preserve">. I think most females have had the experience of not being heard and </w:t>
      </w:r>
      <w:r w:rsidR="00467663" w:rsidRPr="00802CB6">
        <w:rPr>
          <w:rFonts w:ascii="Times New Roman" w:hAnsi="Times New Roman" w:cs="Times New Roman"/>
        </w:rPr>
        <w:t xml:space="preserve">of </w:t>
      </w:r>
      <w:r w:rsidRPr="00802CB6">
        <w:rPr>
          <w:rFonts w:ascii="Times New Roman" w:hAnsi="Times New Roman" w:cs="Times New Roman"/>
        </w:rPr>
        <w:t xml:space="preserve">being treated as if all female medical issues are parallel. I have personally had poor experiences with both male and female physicians who evaluate and treat my symptoms </w:t>
      </w:r>
      <w:r w:rsidRPr="00802CB6">
        <w:rPr>
          <w:rFonts w:ascii="Times New Roman" w:hAnsi="Times New Roman" w:cs="Times New Roman"/>
          <w:i/>
          <w:iCs/>
        </w:rPr>
        <w:t xml:space="preserve">by the book. </w:t>
      </w:r>
      <w:r w:rsidR="00403D7B" w:rsidRPr="00802CB6">
        <w:rPr>
          <w:rFonts w:ascii="Times New Roman" w:hAnsi="Times New Roman" w:cs="Times New Roman"/>
        </w:rPr>
        <w:t>What I mean in saying</w:t>
      </w:r>
      <w:r w:rsidR="00403D7B" w:rsidRPr="00802CB6">
        <w:rPr>
          <w:rFonts w:ascii="Times New Roman" w:hAnsi="Times New Roman" w:cs="Times New Roman"/>
          <w:i/>
          <w:iCs/>
        </w:rPr>
        <w:t xml:space="preserve"> by the book </w:t>
      </w:r>
      <w:r w:rsidR="00403D7B" w:rsidRPr="00802CB6">
        <w:rPr>
          <w:rFonts w:ascii="Times New Roman" w:hAnsi="Times New Roman" w:cs="Times New Roman"/>
        </w:rPr>
        <w:t>is that I have been treated as</w:t>
      </w:r>
      <w:r w:rsidRPr="00802CB6">
        <w:rPr>
          <w:rFonts w:ascii="Times New Roman" w:hAnsi="Times New Roman" w:cs="Times New Roman"/>
        </w:rPr>
        <w:t xml:space="preserve"> if my signs and symptoms </w:t>
      </w:r>
      <w:r w:rsidR="00403D7B" w:rsidRPr="00802CB6">
        <w:rPr>
          <w:rFonts w:ascii="Times New Roman" w:hAnsi="Times New Roman" w:cs="Times New Roman"/>
        </w:rPr>
        <w:t xml:space="preserve">are </w:t>
      </w:r>
      <w:r w:rsidRPr="00802CB6">
        <w:rPr>
          <w:rFonts w:ascii="Times New Roman" w:hAnsi="Times New Roman" w:cs="Times New Roman"/>
        </w:rPr>
        <w:t xml:space="preserve">like </w:t>
      </w:r>
      <w:r w:rsidR="00403D7B" w:rsidRPr="00802CB6">
        <w:rPr>
          <w:rFonts w:ascii="Times New Roman" w:hAnsi="Times New Roman" w:cs="Times New Roman"/>
        </w:rPr>
        <w:t xml:space="preserve">other females when I know that all bodies have areas in which they are unique. However, I do not believe this happens most of the time, and I believe </w:t>
      </w:r>
      <w:r w:rsidR="00467663" w:rsidRPr="00802CB6">
        <w:rPr>
          <w:rFonts w:ascii="Times New Roman" w:hAnsi="Times New Roman" w:cs="Times New Roman"/>
        </w:rPr>
        <w:t>communication</w:t>
      </w:r>
      <w:r w:rsidR="00403D7B" w:rsidRPr="00802CB6">
        <w:rPr>
          <w:rFonts w:ascii="Times New Roman" w:hAnsi="Times New Roman" w:cs="Times New Roman"/>
        </w:rPr>
        <w:t xml:space="preserve"> is </w:t>
      </w:r>
      <w:r w:rsidR="00467663" w:rsidRPr="00802CB6">
        <w:rPr>
          <w:rFonts w:ascii="Times New Roman" w:hAnsi="Times New Roman" w:cs="Times New Roman"/>
        </w:rPr>
        <w:t>improving</w:t>
      </w:r>
      <w:r w:rsidR="00403D7B" w:rsidRPr="00802CB6">
        <w:rPr>
          <w:rFonts w:ascii="Times New Roman" w:hAnsi="Times New Roman" w:cs="Times New Roman"/>
        </w:rPr>
        <w:t xml:space="preserve"> over time as medical educational models emphasize patient education and empathy. </w:t>
      </w:r>
    </w:p>
    <w:p w14:paraId="189133D7" w14:textId="4AE42F1D" w:rsidR="00403D7B" w:rsidRPr="00802CB6" w:rsidRDefault="00403D7B" w:rsidP="00181504">
      <w:pPr>
        <w:rPr>
          <w:rFonts w:ascii="Times New Roman" w:hAnsi="Times New Roman" w:cs="Times New Roman"/>
        </w:rPr>
      </w:pPr>
      <w:r w:rsidRPr="00802CB6">
        <w:rPr>
          <w:rFonts w:ascii="Times New Roman" w:hAnsi="Times New Roman" w:cs="Times New Roman"/>
        </w:rPr>
        <w:t>And shamefully, there is racial and economic prejudice in all people in all professions</w:t>
      </w:r>
      <w:r w:rsidR="006301EF" w:rsidRPr="00802CB6">
        <w:rPr>
          <w:rFonts w:ascii="Times New Roman" w:hAnsi="Times New Roman" w:cs="Times New Roman"/>
        </w:rPr>
        <w:t xml:space="preserve">. </w:t>
      </w:r>
      <w:r w:rsidRPr="00802CB6">
        <w:rPr>
          <w:rFonts w:ascii="Times New Roman" w:hAnsi="Times New Roman" w:cs="Times New Roman"/>
        </w:rPr>
        <w:t xml:space="preserve">I have seen this during my career in the medical profession, but I have always been a patient advocate. The best advice I can offer is to change physicians until you find one that you trust and have </w:t>
      </w:r>
      <w:r w:rsidR="006301EF" w:rsidRPr="00802CB6">
        <w:rPr>
          <w:rFonts w:ascii="Times New Roman" w:hAnsi="Times New Roman" w:cs="Times New Roman"/>
        </w:rPr>
        <w:t>effective communication</w:t>
      </w:r>
      <w:r w:rsidRPr="00802CB6">
        <w:rPr>
          <w:rFonts w:ascii="Times New Roman" w:hAnsi="Times New Roman" w:cs="Times New Roman"/>
        </w:rPr>
        <w:t xml:space="preserve"> with; a physician who will listen to what you bring to the conversation. </w:t>
      </w:r>
    </w:p>
    <w:p w14:paraId="0E7E0402" w14:textId="65A832AB" w:rsidR="00403D7B" w:rsidRPr="00802CB6" w:rsidRDefault="00403D7B" w:rsidP="00403D7B">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Themes of Intersectionality</w:t>
      </w:r>
    </w:p>
    <w:p w14:paraId="7E50D58A" w14:textId="2927B530" w:rsidR="00403D7B" w:rsidRPr="00802CB6" w:rsidRDefault="00403D7B" w:rsidP="00403D7B">
      <w:pPr>
        <w:rPr>
          <w:rFonts w:ascii="Times New Roman" w:hAnsi="Times New Roman" w:cs="Times New Roman"/>
        </w:rPr>
      </w:pPr>
      <w:r w:rsidRPr="00802CB6">
        <w:rPr>
          <w:rFonts w:ascii="Times New Roman" w:hAnsi="Times New Roman" w:cs="Times New Roman"/>
        </w:rPr>
        <w:t>In an</w:t>
      </w:r>
      <w:r w:rsidR="001F1D0A" w:rsidRPr="00802CB6">
        <w:rPr>
          <w:rFonts w:ascii="Times New Roman" w:hAnsi="Times New Roman" w:cs="Times New Roman"/>
        </w:rPr>
        <w:t>other</w:t>
      </w:r>
      <w:r w:rsidRPr="00802CB6">
        <w:rPr>
          <w:rFonts w:ascii="Times New Roman" w:hAnsi="Times New Roman" w:cs="Times New Roman"/>
        </w:rPr>
        <w:t xml:space="preserve"> attempt to find a common ground</w:t>
      </w:r>
      <w:r w:rsidR="001F1D0A" w:rsidRPr="00802CB6">
        <w:rPr>
          <w:rFonts w:ascii="Times New Roman" w:hAnsi="Times New Roman" w:cs="Times New Roman"/>
        </w:rPr>
        <w:t xml:space="preserve"> between the fields, I chose to include the field of Medi</w:t>
      </w:r>
      <w:r w:rsidR="00467663" w:rsidRPr="00802CB6">
        <w:rPr>
          <w:rFonts w:ascii="Times New Roman" w:hAnsi="Times New Roman" w:cs="Times New Roman"/>
        </w:rPr>
        <w:t>c</w:t>
      </w:r>
      <w:r w:rsidR="001F1D0A" w:rsidRPr="00802CB6">
        <w:rPr>
          <w:rFonts w:ascii="Times New Roman" w:hAnsi="Times New Roman" w:cs="Times New Roman"/>
        </w:rPr>
        <w:t xml:space="preserve">al Humanities (MH) in this section. The MH field is more established </w:t>
      </w:r>
      <w:r w:rsidR="007C2752" w:rsidRPr="00802CB6">
        <w:rPr>
          <w:rFonts w:ascii="Times New Roman" w:hAnsi="Times New Roman" w:cs="Times New Roman"/>
        </w:rPr>
        <w:t xml:space="preserve">in medical circles </w:t>
      </w:r>
      <w:r w:rsidR="001F1D0A" w:rsidRPr="00802CB6">
        <w:rPr>
          <w:rFonts w:ascii="Times New Roman" w:hAnsi="Times New Roman" w:cs="Times New Roman"/>
        </w:rPr>
        <w:t xml:space="preserve">than the </w:t>
      </w:r>
      <w:r w:rsidR="007C2752" w:rsidRPr="00802CB6">
        <w:rPr>
          <w:rFonts w:ascii="Times New Roman" w:hAnsi="Times New Roman" w:cs="Times New Roman"/>
        </w:rPr>
        <w:t>Rhetoric of Health and Medicine (</w:t>
      </w:r>
      <w:r w:rsidR="001F1D0A" w:rsidRPr="00802CB6">
        <w:rPr>
          <w:rFonts w:ascii="Times New Roman" w:hAnsi="Times New Roman" w:cs="Times New Roman"/>
        </w:rPr>
        <w:t>RMH</w:t>
      </w:r>
      <w:r w:rsidR="007C2752" w:rsidRPr="00802CB6">
        <w:rPr>
          <w:rFonts w:ascii="Times New Roman" w:hAnsi="Times New Roman" w:cs="Times New Roman"/>
        </w:rPr>
        <w:t>)</w:t>
      </w:r>
      <w:r w:rsidR="00467663" w:rsidRPr="00802CB6">
        <w:rPr>
          <w:rFonts w:ascii="Times New Roman" w:hAnsi="Times New Roman" w:cs="Times New Roman"/>
        </w:rPr>
        <w:t xml:space="preserve">. </w:t>
      </w:r>
      <w:r w:rsidR="001F1D0A" w:rsidRPr="00802CB6">
        <w:rPr>
          <w:rFonts w:ascii="Times New Roman" w:hAnsi="Times New Roman" w:cs="Times New Roman"/>
        </w:rPr>
        <w:t>The research and writing f</w:t>
      </w:r>
      <w:r w:rsidR="00467663" w:rsidRPr="00802CB6">
        <w:rPr>
          <w:rFonts w:ascii="Times New Roman" w:hAnsi="Times New Roman" w:cs="Times New Roman"/>
        </w:rPr>
        <w:t>rom</w:t>
      </w:r>
      <w:r w:rsidR="001F1D0A" w:rsidRPr="00802CB6">
        <w:rPr>
          <w:rFonts w:ascii="Times New Roman" w:hAnsi="Times New Roman" w:cs="Times New Roman"/>
        </w:rPr>
        <w:t xml:space="preserve"> the MH field has changed the way physicians are taught to create more inclusion and empathy in patient care. I believe </w:t>
      </w:r>
      <w:r w:rsidR="00467663" w:rsidRPr="00802CB6">
        <w:rPr>
          <w:rFonts w:ascii="Times New Roman" w:hAnsi="Times New Roman" w:cs="Times New Roman"/>
        </w:rPr>
        <w:t>the</w:t>
      </w:r>
      <w:r w:rsidR="001F1D0A" w:rsidRPr="00802CB6">
        <w:rPr>
          <w:rFonts w:ascii="Times New Roman" w:hAnsi="Times New Roman" w:cs="Times New Roman"/>
        </w:rPr>
        <w:t xml:space="preserve"> intersection of </w:t>
      </w:r>
      <w:r w:rsidR="007C2752" w:rsidRPr="00802CB6">
        <w:rPr>
          <w:rFonts w:ascii="Times New Roman" w:hAnsi="Times New Roman" w:cs="Times New Roman"/>
        </w:rPr>
        <w:t>communication here</w:t>
      </w:r>
      <w:r w:rsidR="001F1D0A" w:rsidRPr="00802CB6">
        <w:rPr>
          <w:rFonts w:ascii="Times New Roman" w:hAnsi="Times New Roman" w:cs="Times New Roman"/>
        </w:rPr>
        <w:t xml:space="preserve"> </w:t>
      </w:r>
      <w:r w:rsidR="00467663" w:rsidRPr="00802CB6">
        <w:rPr>
          <w:rFonts w:ascii="Times New Roman" w:hAnsi="Times New Roman" w:cs="Times New Roman"/>
        </w:rPr>
        <w:t>w</w:t>
      </w:r>
      <w:r w:rsidR="001F1D0A" w:rsidRPr="00802CB6">
        <w:rPr>
          <w:rFonts w:ascii="Times New Roman" w:hAnsi="Times New Roman" w:cs="Times New Roman"/>
        </w:rPr>
        <w:t xml:space="preserve">ould encourage </w:t>
      </w:r>
      <w:r w:rsidR="006301EF" w:rsidRPr="00802CB6">
        <w:rPr>
          <w:rFonts w:ascii="Times New Roman" w:hAnsi="Times New Roman" w:cs="Times New Roman"/>
        </w:rPr>
        <w:t>MH</w:t>
      </w:r>
      <w:r w:rsidR="001F1D0A" w:rsidRPr="00802CB6">
        <w:rPr>
          <w:rFonts w:ascii="Times New Roman" w:hAnsi="Times New Roman" w:cs="Times New Roman"/>
        </w:rPr>
        <w:t xml:space="preserve">, RMH, and the medical </w:t>
      </w:r>
      <w:r w:rsidR="006301EF" w:rsidRPr="00802CB6">
        <w:rPr>
          <w:rFonts w:ascii="Times New Roman" w:hAnsi="Times New Roman" w:cs="Times New Roman"/>
        </w:rPr>
        <w:t>field</w:t>
      </w:r>
      <w:r w:rsidR="001F1D0A" w:rsidRPr="00802CB6">
        <w:rPr>
          <w:rFonts w:ascii="Times New Roman" w:hAnsi="Times New Roman" w:cs="Times New Roman"/>
        </w:rPr>
        <w:t xml:space="preserve"> </w:t>
      </w:r>
      <w:r w:rsidR="00467663" w:rsidRPr="00802CB6">
        <w:rPr>
          <w:rFonts w:ascii="Times New Roman" w:hAnsi="Times New Roman" w:cs="Times New Roman"/>
        </w:rPr>
        <w:t>to join efforts to improve</w:t>
      </w:r>
      <w:r w:rsidR="007C2752" w:rsidRPr="00802CB6">
        <w:rPr>
          <w:rFonts w:ascii="Times New Roman" w:hAnsi="Times New Roman" w:cs="Times New Roman"/>
        </w:rPr>
        <w:t xml:space="preserve"> patient communication and, resultingly, patient </w:t>
      </w:r>
      <w:r w:rsidR="006A1A11" w:rsidRPr="00802CB6">
        <w:rPr>
          <w:rFonts w:ascii="Times New Roman" w:hAnsi="Times New Roman" w:cs="Times New Roman"/>
        </w:rPr>
        <w:t xml:space="preserve">care and </w:t>
      </w:r>
      <w:r w:rsidR="007C2752" w:rsidRPr="00802CB6">
        <w:rPr>
          <w:rFonts w:ascii="Times New Roman" w:hAnsi="Times New Roman" w:cs="Times New Roman"/>
        </w:rPr>
        <w:t>treatment.</w:t>
      </w:r>
    </w:p>
    <w:p w14:paraId="1184BE64" w14:textId="2D759D8F" w:rsidR="007C2752" w:rsidRPr="00802CB6" w:rsidRDefault="007C2752" w:rsidP="007C2752">
      <w:pPr>
        <w:pStyle w:val="Heading2"/>
        <w:rPr>
          <w:rFonts w:ascii="Times New Roman" w:hAnsi="Times New Roman" w:cs="Times New Roman"/>
          <w:b/>
          <w:bCs/>
          <w:sz w:val="24"/>
          <w:szCs w:val="24"/>
        </w:rPr>
      </w:pPr>
      <w:r w:rsidRPr="00802CB6">
        <w:rPr>
          <w:rFonts w:ascii="Times New Roman" w:hAnsi="Times New Roman" w:cs="Times New Roman"/>
          <w:b/>
          <w:bCs/>
          <w:sz w:val="24"/>
          <w:szCs w:val="24"/>
        </w:rPr>
        <w:t>Conclusion</w:t>
      </w:r>
    </w:p>
    <w:p w14:paraId="0AC70A98" w14:textId="69BD45DE" w:rsidR="006A1A11" w:rsidRPr="00802CB6" w:rsidRDefault="006A1A11" w:rsidP="006A1A11">
      <w:pPr>
        <w:rPr>
          <w:rFonts w:ascii="Times New Roman" w:hAnsi="Times New Roman" w:cs="Times New Roman"/>
        </w:rPr>
      </w:pPr>
      <w:r w:rsidRPr="00802CB6">
        <w:rPr>
          <w:rFonts w:ascii="Times New Roman" w:hAnsi="Times New Roman" w:cs="Times New Roman"/>
        </w:rPr>
        <w:t xml:space="preserve">Finally, my goal in writing the final essay was to make a rebuttal </w:t>
      </w:r>
      <w:r w:rsidR="007A0480" w:rsidRPr="00802CB6">
        <w:rPr>
          <w:rFonts w:ascii="Times New Roman" w:hAnsi="Times New Roman" w:cs="Times New Roman"/>
        </w:rPr>
        <w:t>from the perspective of a health care</w:t>
      </w:r>
      <w:r w:rsidR="006301EF" w:rsidRPr="00802CB6">
        <w:rPr>
          <w:rFonts w:ascii="Times New Roman" w:hAnsi="Times New Roman" w:cs="Times New Roman"/>
        </w:rPr>
        <w:t xml:space="preserve"> professional</w:t>
      </w:r>
      <w:r w:rsidR="007A0480" w:rsidRPr="00802CB6">
        <w:rPr>
          <w:rFonts w:ascii="Times New Roman" w:hAnsi="Times New Roman" w:cs="Times New Roman"/>
        </w:rPr>
        <w:t xml:space="preserve"> </w:t>
      </w:r>
      <w:r w:rsidRPr="00802CB6">
        <w:rPr>
          <w:rFonts w:ascii="Times New Roman" w:hAnsi="Times New Roman" w:cs="Times New Roman"/>
        </w:rPr>
        <w:t>to what at times seemed to be a blatant disrespect for the medical profession</w:t>
      </w:r>
      <w:r w:rsidR="007A0480" w:rsidRPr="00802CB6">
        <w:rPr>
          <w:rFonts w:ascii="Times New Roman" w:hAnsi="Times New Roman" w:cs="Times New Roman"/>
        </w:rPr>
        <w:t xml:space="preserve">. </w:t>
      </w:r>
      <w:r w:rsidRPr="00802CB6">
        <w:rPr>
          <w:rFonts w:ascii="Times New Roman" w:hAnsi="Times New Roman" w:cs="Times New Roman"/>
        </w:rPr>
        <w:t xml:space="preserve">Rhetoric is a powerful tool as we have seen in current political administration in the talk against immunizations and the inherent right to personal choices in health care. </w:t>
      </w:r>
      <w:r w:rsidR="00E247B2" w:rsidRPr="00802CB6">
        <w:rPr>
          <w:rFonts w:ascii="Times New Roman" w:hAnsi="Times New Roman" w:cs="Times New Roman"/>
        </w:rPr>
        <w:t>L</w:t>
      </w:r>
      <w:r w:rsidR="006301EF" w:rsidRPr="00802CB6">
        <w:rPr>
          <w:rFonts w:ascii="Times New Roman" w:hAnsi="Times New Roman" w:cs="Times New Roman"/>
        </w:rPr>
        <w:t>aypeople</w:t>
      </w:r>
      <w:r w:rsidRPr="00802CB6">
        <w:rPr>
          <w:rFonts w:ascii="Times New Roman" w:hAnsi="Times New Roman" w:cs="Times New Roman"/>
        </w:rPr>
        <w:t xml:space="preserve"> may be confused by this and</w:t>
      </w:r>
      <w:r w:rsidR="00E247B2" w:rsidRPr="00802CB6">
        <w:rPr>
          <w:rFonts w:ascii="Times New Roman" w:hAnsi="Times New Roman" w:cs="Times New Roman"/>
        </w:rPr>
        <w:t xml:space="preserve"> </w:t>
      </w:r>
      <w:r w:rsidRPr="00802CB6">
        <w:rPr>
          <w:rFonts w:ascii="Times New Roman" w:hAnsi="Times New Roman" w:cs="Times New Roman"/>
        </w:rPr>
        <w:t xml:space="preserve">make choices regarding whether to visit a physician, or not, based on </w:t>
      </w:r>
      <w:r w:rsidR="007A0480" w:rsidRPr="00802CB6">
        <w:rPr>
          <w:rFonts w:ascii="Times New Roman" w:hAnsi="Times New Roman" w:cs="Times New Roman"/>
        </w:rPr>
        <w:t>incorrect</w:t>
      </w:r>
      <w:r w:rsidRPr="00802CB6">
        <w:rPr>
          <w:rFonts w:ascii="Times New Roman" w:hAnsi="Times New Roman" w:cs="Times New Roman"/>
        </w:rPr>
        <w:t xml:space="preserve"> </w:t>
      </w:r>
      <w:r w:rsidR="007A0480" w:rsidRPr="00802CB6">
        <w:rPr>
          <w:rFonts w:ascii="Times New Roman" w:hAnsi="Times New Roman" w:cs="Times New Roman"/>
        </w:rPr>
        <w:t>rhetoric</w:t>
      </w:r>
      <w:r w:rsidRPr="00802CB6">
        <w:rPr>
          <w:rFonts w:ascii="Times New Roman" w:hAnsi="Times New Roman" w:cs="Times New Roman"/>
        </w:rPr>
        <w:t>. I recommend that for the health of the public</w:t>
      </w:r>
      <w:r w:rsidR="007A0480" w:rsidRPr="00802CB6">
        <w:rPr>
          <w:rFonts w:ascii="Times New Roman" w:hAnsi="Times New Roman" w:cs="Times New Roman"/>
        </w:rPr>
        <w:t xml:space="preserve"> </w:t>
      </w:r>
      <w:r w:rsidRPr="00802CB6">
        <w:rPr>
          <w:rFonts w:ascii="Times New Roman" w:hAnsi="Times New Roman" w:cs="Times New Roman"/>
        </w:rPr>
        <w:t xml:space="preserve">an alliance between the three fields </w:t>
      </w:r>
      <w:r w:rsidR="006301EF" w:rsidRPr="00802CB6">
        <w:rPr>
          <w:rFonts w:ascii="Times New Roman" w:hAnsi="Times New Roman" w:cs="Times New Roman"/>
        </w:rPr>
        <w:t>forms</w:t>
      </w:r>
      <w:r w:rsidR="007A0480" w:rsidRPr="00802CB6">
        <w:rPr>
          <w:rFonts w:ascii="Times New Roman" w:hAnsi="Times New Roman" w:cs="Times New Roman"/>
        </w:rPr>
        <w:t xml:space="preserve"> to</w:t>
      </w:r>
      <w:r w:rsidRPr="00802CB6">
        <w:rPr>
          <w:rFonts w:ascii="Times New Roman" w:hAnsi="Times New Roman" w:cs="Times New Roman"/>
        </w:rPr>
        <w:t xml:space="preserve"> help to promote </w:t>
      </w:r>
      <w:r w:rsidRPr="00802CB6">
        <w:rPr>
          <w:rFonts w:ascii="Times New Roman" w:hAnsi="Times New Roman" w:cs="Times New Roman"/>
          <w:i/>
          <w:iCs/>
        </w:rPr>
        <w:t>best practice</w:t>
      </w:r>
      <w:r w:rsidRPr="00802CB6">
        <w:rPr>
          <w:rFonts w:ascii="Times New Roman" w:hAnsi="Times New Roman" w:cs="Times New Roman"/>
        </w:rPr>
        <w:t xml:space="preserve"> in the </w:t>
      </w:r>
      <w:r w:rsidR="008635CA" w:rsidRPr="00802CB6">
        <w:rPr>
          <w:rFonts w:ascii="Times New Roman" w:hAnsi="Times New Roman" w:cs="Times New Roman"/>
        </w:rPr>
        <w:t>treatment</w:t>
      </w:r>
      <w:r w:rsidRPr="00802CB6">
        <w:rPr>
          <w:rFonts w:ascii="Times New Roman" w:hAnsi="Times New Roman" w:cs="Times New Roman"/>
        </w:rPr>
        <w:t xml:space="preserve"> of patients. In other words, please include health care personnel when writing about the health care field.</w:t>
      </w:r>
    </w:p>
    <w:p w14:paraId="40746482" w14:textId="1627E2B8" w:rsidR="006A1A11" w:rsidRPr="00802CB6" w:rsidRDefault="006A1A11" w:rsidP="006A1A11">
      <w:pPr>
        <w:rPr>
          <w:rFonts w:ascii="Times New Roman" w:hAnsi="Times New Roman" w:cs="Times New Roman"/>
        </w:rPr>
      </w:pPr>
      <w:r w:rsidRPr="00802CB6">
        <w:rPr>
          <w:rFonts w:ascii="Times New Roman" w:hAnsi="Times New Roman" w:cs="Times New Roman"/>
        </w:rPr>
        <w:t>Thank you for you</w:t>
      </w:r>
      <w:r w:rsidR="008635CA" w:rsidRPr="00802CB6">
        <w:rPr>
          <w:rFonts w:ascii="Times New Roman" w:hAnsi="Times New Roman" w:cs="Times New Roman"/>
        </w:rPr>
        <w:t>r</w:t>
      </w:r>
      <w:r w:rsidRPr="00802CB6">
        <w:rPr>
          <w:rFonts w:ascii="Times New Roman" w:hAnsi="Times New Roman" w:cs="Times New Roman"/>
        </w:rPr>
        <w:t xml:space="preserve"> time and attention in re</w:t>
      </w:r>
      <w:r w:rsidR="008635CA" w:rsidRPr="00802CB6">
        <w:rPr>
          <w:rFonts w:ascii="Times New Roman" w:hAnsi="Times New Roman" w:cs="Times New Roman"/>
        </w:rPr>
        <w:t>viewing</w:t>
      </w:r>
      <w:r w:rsidRPr="00802CB6">
        <w:rPr>
          <w:rFonts w:ascii="Times New Roman" w:hAnsi="Times New Roman" w:cs="Times New Roman"/>
        </w:rPr>
        <w:t xml:space="preserve"> this framing document.</w:t>
      </w:r>
    </w:p>
    <w:p w14:paraId="1CCBE4FC" w14:textId="4618C12B" w:rsidR="008E12EC" w:rsidRPr="00802CB6" w:rsidRDefault="006A1A11" w:rsidP="008E12EC">
      <w:pPr>
        <w:rPr>
          <w:rFonts w:ascii="Times New Roman" w:hAnsi="Times New Roman" w:cs="Times New Roman"/>
        </w:rPr>
      </w:pPr>
      <w:r w:rsidRPr="00802CB6">
        <w:rPr>
          <w:rFonts w:ascii="Times New Roman" w:hAnsi="Times New Roman" w:cs="Times New Roman"/>
        </w:rPr>
        <w:t>Pat Brannan</w:t>
      </w:r>
    </w:p>
    <w:sectPr w:rsidR="008E12EC" w:rsidRPr="00802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78"/>
    <w:rsid w:val="00036B09"/>
    <w:rsid w:val="00037686"/>
    <w:rsid w:val="00043027"/>
    <w:rsid w:val="00093770"/>
    <w:rsid w:val="00094813"/>
    <w:rsid w:val="000A66FD"/>
    <w:rsid w:val="00167577"/>
    <w:rsid w:val="00181504"/>
    <w:rsid w:val="00191892"/>
    <w:rsid w:val="001D1482"/>
    <w:rsid w:val="001E6345"/>
    <w:rsid w:val="001F1D0A"/>
    <w:rsid w:val="0024771C"/>
    <w:rsid w:val="00266D69"/>
    <w:rsid w:val="002C6148"/>
    <w:rsid w:val="00347877"/>
    <w:rsid w:val="00360FA2"/>
    <w:rsid w:val="003E0470"/>
    <w:rsid w:val="00403D7B"/>
    <w:rsid w:val="00413F36"/>
    <w:rsid w:val="004230F5"/>
    <w:rsid w:val="004404D0"/>
    <w:rsid w:val="00467663"/>
    <w:rsid w:val="00467A5A"/>
    <w:rsid w:val="004831D4"/>
    <w:rsid w:val="004838B0"/>
    <w:rsid w:val="00543F52"/>
    <w:rsid w:val="00572C1D"/>
    <w:rsid w:val="0058251F"/>
    <w:rsid w:val="00592FB9"/>
    <w:rsid w:val="006177B9"/>
    <w:rsid w:val="006301EF"/>
    <w:rsid w:val="006A1A11"/>
    <w:rsid w:val="00727A8D"/>
    <w:rsid w:val="00740FA9"/>
    <w:rsid w:val="007426B1"/>
    <w:rsid w:val="007A0480"/>
    <w:rsid w:val="007C2752"/>
    <w:rsid w:val="007F5A9C"/>
    <w:rsid w:val="00802CB6"/>
    <w:rsid w:val="008635CA"/>
    <w:rsid w:val="008E12EC"/>
    <w:rsid w:val="008E4D38"/>
    <w:rsid w:val="009F2D78"/>
    <w:rsid w:val="00A114D3"/>
    <w:rsid w:val="00AA58EF"/>
    <w:rsid w:val="00AB1CC0"/>
    <w:rsid w:val="00B00788"/>
    <w:rsid w:val="00B24773"/>
    <w:rsid w:val="00B43513"/>
    <w:rsid w:val="00B569C4"/>
    <w:rsid w:val="00BA41B1"/>
    <w:rsid w:val="00C14BC8"/>
    <w:rsid w:val="00C377E4"/>
    <w:rsid w:val="00C63F83"/>
    <w:rsid w:val="00C71204"/>
    <w:rsid w:val="00C72ACA"/>
    <w:rsid w:val="00CA0D92"/>
    <w:rsid w:val="00CA2281"/>
    <w:rsid w:val="00CF0F74"/>
    <w:rsid w:val="00D65BA7"/>
    <w:rsid w:val="00E14473"/>
    <w:rsid w:val="00E247B2"/>
    <w:rsid w:val="00E937EC"/>
    <w:rsid w:val="00F0157F"/>
    <w:rsid w:val="00F233E4"/>
    <w:rsid w:val="00F864EE"/>
    <w:rsid w:val="00FB4620"/>
    <w:rsid w:val="00FE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7C27"/>
  <w15:chartTrackingRefBased/>
  <w15:docId w15:val="{D6909BA9-4430-415B-AF1E-349CD1A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2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2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D78"/>
    <w:rPr>
      <w:rFonts w:eastAsiaTheme="majorEastAsia" w:cstheme="majorBidi"/>
      <w:color w:val="272727" w:themeColor="text1" w:themeTint="D8"/>
    </w:rPr>
  </w:style>
  <w:style w:type="paragraph" w:styleId="Title">
    <w:name w:val="Title"/>
    <w:basedOn w:val="Normal"/>
    <w:next w:val="Normal"/>
    <w:link w:val="TitleChar"/>
    <w:uiPriority w:val="10"/>
    <w:qFormat/>
    <w:rsid w:val="009F2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D78"/>
    <w:pPr>
      <w:spacing w:before="160"/>
      <w:jc w:val="center"/>
    </w:pPr>
    <w:rPr>
      <w:i/>
      <w:iCs/>
      <w:color w:val="404040" w:themeColor="text1" w:themeTint="BF"/>
    </w:rPr>
  </w:style>
  <w:style w:type="character" w:customStyle="1" w:styleId="QuoteChar">
    <w:name w:val="Quote Char"/>
    <w:basedOn w:val="DefaultParagraphFont"/>
    <w:link w:val="Quote"/>
    <w:uiPriority w:val="29"/>
    <w:rsid w:val="009F2D78"/>
    <w:rPr>
      <w:i/>
      <w:iCs/>
      <w:color w:val="404040" w:themeColor="text1" w:themeTint="BF"/>
    </w:rPr>
  </w:style>
  <w:style w:type="paragraph" w:styleId="ListParagraph">
    <w:name w:val="List Paragraph"/>
    <w:basedOn w:val="Normal"/>
    <w:uiPriority w:val="34"/>
    <w:qFormat/>
    <w:rsid w:val="009F2D78"/>
    <w:pPr>
      <w:ind w:left="720"/>
      <w:contextualSpacing/>
    </w:pPr>
  </w:style>
  <w:style w:type="character" w:styleId="IntenseEmphasis">
    <w:name w:val="Intense Emphasis"/>
    <w:basedOn w:val="DefaultParagraphFont"/>
    <w:uiPriority w:val="21"/>
    <w:qFormat/>
    <w:rsid w:val="009F2D78"/>
    <w:rPr>
      <w:i/>
      <w:iCs/>
      <w:color w:val="0F4761" w:themeColor="accent1" w:themeShade="BF"/>
    </w:rPr>
  </w:style>
  <w:style w:type="paragraph" w:styleId="IntenseQuote">
    <w:name w:val="Intense Quote"/>
    <w:basedOn w:val="Normal"/>
    <w:next w:val="Normal"/>
    <w:link w:val="IntenseQuoteChar"/>
    <w:uiPriority w:val="30"/>
    <w:qFormat/>
    <w:rsid w:val="009F2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D78"/>
    <w:rPr>
      <w:i/>
      <w:iCs/>
      <w:color w:val="0F4761" w:themeColor="accent1" w:themeShade="BF"/>
    </w:rPr>
  </w:style>
  <w:style w:type="character" w:styleId="IntenseReference">
    <w:name w:val="Intense Reference"/>
    <w:basedOn w:val="DefaultParagraphFont"/>
    <w:uiPriority w:val="32"/>
    <w:qFormat/>
    <w:rsid w:val="009F2D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Brannan</dc:creator>
  <cp:keywords/>
  <dc:description/>
  <cp:lastModifiedBy>Patricia Brannan</cp:lastModifiedBy>
  <cp:revision>2</cp:revision>
  <dcterms:created xsi:type="dcterms:W3CDTF">2025-03-21T16:17:00Z</dcterms:created>
  <dcterms:modified xsi:type="dcterms:W3CDTF">2025-03-21T16:17:00Z</dcterms:modified>
</cp:coreProperties>
</file>